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slov"/>
        <w:spacing w:before="80" w:after="0"/>
        <w:rPr/>
      </w:pPr>
      <w:r>
        <w:rPr/>
        <w:t>OBRAZAC</w:t>
      </w:r>
      <w:r>
        <w:rPr>
          <w:spacing w:val="-12"/>
        </w:rPr>
        <w:t xml:space="preserve"> </w:t>
      </w:r>
      <w:r>
        <w:rPr/>
        <w:t>POZIVA</w:t>
      </w:r>
      <w:r>
        <w:rPr>
          <w:spacing w:val="-9"/>
        </w:rPr>
        <w:t xml:space="preserve"> </w:t>
      </w:r>
      <w:r>
        <w:rPr/>
        <w:t>ZA</w:t>
      </w:r>
      <w:r>
        <w:rPr>
          <w:spacing w:val="-12"/>
        </w:rPr>
        <w:t xml:space="preserve"> </w:t>
      </w:r>
      <w:r>
        <w:rPr/>
        <w:t>ORGANIZACIJU</w:t>
      </w:r>
      <w:r>
        <w:rPr>
          <w:spacing w:val="-11"/>
        </w:rPr>
        <w:t xml:space="preserve"> </w:t>
      </w:r>
      <w:r>
        <w:rPr/>
        <w:t>VIŠEDNEVNE</w:t>
      </w:r>
      <w:r>
        <w:rPr>
          <w:spacing w:val="-9"/>
        </w:rPr>
        <w:t xml:space="preserve"> </w:t>
      </w:r>
      <w:r>
        <w:rPr/>
        <w:t>IZVANUČIONIČKE</w:t>
      </w:r>
      <w:r>
        <w:rPr>
          <w:spacing w:val="-9"/>
        </w:rPr>
        <w:t xml:space="preserve"> </w:t>
      </w:r>
      <w:r>
        <w:rPr>
          <w:spacing w:val="-2"/>
        </w:rPr>
        <w:t>NASTAVE</w:t>
      </w:r>
    </w:p>
    <w:p>
      <w:pPr>
        <w:pStyle w:val="Tijeloteksta"/>
        <w:spacing w:before="1" w:after="0"/>
        <w:ind w:left="0" w:hanging="0"/>
        <w:jc w:val="left"/>
        <w:rPr>
          <w:b/>
          <w:b/>
          <w:sz w:val="6"/>
        </w:rPr>
      </w:pPr>
      <w:r>
        <w:rPr>
          <w:b/>
          <w:sz w:val="6"/>
        </w:rPr>
      </w:r>
    </w:p>
    <w:p>
      <w:pPr>
        <w:sectPr>
          <w:type w:val="nextPage"/>
          <w:pgSz w:w="11906" w:h="16838"/>
          <w:pgMar w:left="1340" w:right="1320" w:gutter="0" w:header="0" w:top="1340" w:footer="0" w:bottom="1197"/>
          <w:pgNumType w:fmt="decimal"/>
          <w:formProt w:val="false"/>
          <w:textDirection w:val="lrTb"/>
        </w:sectPr>
      </w:pPr>
    </w:p>
    <w:tbl>
      <w:tblPr>
        <w:tblStyle w:val="TableNormal"/>
        <w:tblW w:w="8414" w:type="dxa"/>
        <w:jc w:val="left"/>
        <w:tblInd w:w="11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456"/>
        <w:gridCol w:w="479"/>
        <w:gridCol w:w="461"/>
        <w:gridCol w:w="1272"/>
        <w:gridCol w:w="1155"/>
        <w:gridCol w:w="1062"/>
        <w:gridCol w:w="630"/>
        <w:gridCol w:w="241"/>
        <w:gridCol w:w="451"/>
        <w:gridCol w:w="422"/>
        <w:gridCol w:w="103"/>
        <w:gridCol w:w="767"/>
        <w:gridCol w:w="914"/>
      </w:tblGrid>
      <w:tr>
        <w:trPr>
          <w:trHeight w:val="229" w:hRule="atLeast"/>
        </w:trPr>
        <w:tc>
          <w:tcPr>
            <w:tcW w:w="139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07" w:before="0" w:after="0"/>
              <w:ind w:left="9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Broj</w:t>
            </w:r>
            <w:r>
              <w:rPr>
                <w:b/>
                <w:spacing w:val="-2"/>
                <w:kern w:val="0"/>
                <w:sz w:val="18"/>
                <w:szCs w:val="22"/>
                <w:lang w:eastAsia="en-US" w:bidi="ar-SA"/>
              </w:rPr>
              <w:t xml:space="preserve"> poziva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7" w:before="0" w:after="0"/>
              <w:ind w:left="385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eastAsia="en-US" w:bidi="ar-SA"/>
              </w:rPr>
              <w:t>1/2022</w:t>
            </w:r>
          </w:p>
        </w:tc>
        <w:tc>
          <w:tcPr>
            <w:tcW w:w="5745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8" w:hRule="atLeast"/>
        </w:trPr>
        <w:tc>
          <w:tcPr>
            <w:tcW w:w="45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 w:before="0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212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 w:before="0" w:after="0"/>
              <w:ind w:left="9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Podaci 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školi: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19" w:before="0" w:after="0"/>
              <w:ind w:left="86" w:hanging="0"/>
              <w:jc w:val="left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Upisati</w:t>
            </w:r>
            <w:r>
              <w:rPr>
                <w:i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tražene</w:t>
            </w:r>
            <w:r>
              <w:rPr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podatke:</w:t>
            </w:r>
          </w:p>
        </w:tc>
      </w:tr>
      <w:tr>
        <w:trPr>
          <w:trHeight w:val="253" w:hRule="atLeast"/>
        </w:trPr>
        <w:tc>
          <w:tcPr>
            <w:tcW w:w="3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5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Naziv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škole: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9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OŠ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ŠIJANA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PULA</w:t>
            </w:r>
          </w:p>
        </w:tc>
      </w:tr>
      <w:tr>
        <w:trPr>
          <w:trHeight w:val="251" w:hRule="atLeast"/>
        </w:trPr>
        <w:tc>
          <w:tcPr>
            <w:tcW w:w="3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5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Adresa: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19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43.ISTARSKE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DIVIZIJE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3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5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Mjesto: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97" w:hanging="0"/>
              <w:jc w:val="left"/>
              <w:rPr>
                <w:b/>
                <w:b/>
              </w:rPr>
            </w:pP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PULA</w:t>
            </w:r>
          </w:p>
        </w:tc>
      </w:tr>
      <w:tr>
        <w:trPr>
          <w:trHeight w:val="253" w:hRule="atLeast"/>
        </w:trPr>
        <w:tc>
          <w:tcPr>
            <w:tcW w:w="3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5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E-adresa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koju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dostavlja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poziv: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316" w:hanging="0"/>
              <w:jc w:val="left"/>
              <w:rPr>
                <w:i/>
                <w:i/>
                <w:sz w:val="20"/>
              </w:rPr>
            </w:pPr>
            <w:r>
              <w:rPr>
                <w:i/>
                <w:kern w:val="0"/>
                <w:sz w:val="20"/>
                <w:szCs w:val="22"/>
                <w:lang w:eastAsia="en-US" w:bidi="ar-SA"/>
              </w:rPr>
              <w:t>ne slati ponude na e-mail već ih dostviti sukladno čl.13.st.6. Praiv</w:t>
            </w:r>
            <w:bookmarkStart w:id="0" w:name="_GoBack"/>
            <w:bookmarkEnd w:id="0"/>
            <w:r>
              <w:rPr>
                <w:i/>
                <w:kern w:val="0"/>
                <w:sz w:val="20"/>
                <w:szCs w:val="22"/>
                <w:lang w:eastAsia="en-US" w:bidi="ar-SA"/>
              </w:rPr>
              <w:t>lnika  o izvođenju izleta</w:t>
            </w:r>
          </w:p>
        </w:tc>
      </w:tr>
      <w:tr>
        <w:trPr>
          <w:trHeight w:val="251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 w:before="0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33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 w:before="0" w:after="0"/>
              <w:ind w:left="8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Korisnici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usluge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su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učenici:</w:t>
            </w:r>
          </w:p>
        </w:tc>
        <w:tc>
          <w:tcPr>
            <w:tcW w:w="29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eastAsia="en-US" w:bidi="ar-SA"/>
              </w:rPr>
              <w:t>1., 2., 3. i 4. raz.</w:t>
            </w:r>
          </w:p>
          <w:p>
            <w:pPr>
              <w:pStyle w:val="TableParagraph"/>
              <w:widowControl w:val="false"/>
              <w:spacing w:lineRule="exact" w:line="231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eastAsia="en-US" w:bidi="ar-SA"/>
              </w:rPr>
              <w:t>PO Muntić i PO Valtura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razreda</w:t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21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9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Tip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putovanja: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 w:before="0" w:after="0"/>
              <w:ind w:left="86" w:hanging="0"/>
              <w:jc w:val="left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Uz</w:t>
            </w:r>
            <w:r>
              <w:rPr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planirano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upisati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broj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dana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noćenja:</w:t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96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a)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6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Škola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prirodi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right="80" w:hanging="0"/>
              <w:jc w:val="right"/>
              <w:rPr>
                <w:b/>
                <w:b/>
              </w:rPr>
            </w:pP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3 dana</w:t>
            </w:r>
          </w:p>
        </w:tc>
        <w:tc>
          <w:tcPr>
            <w:tcW w:w="2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                      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2 noćenja</w:t>
            </w:r>
          </w:p>
        </w:tc>
      </w:tr>
      <w:tr>
        <w:trPr>
          <w:trHeight w:val="251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b)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5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Višednevna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terenska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nastava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right="80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dana</w:t>
            </w:r>
          </w:p>
        </w:tc>
        <w:tc>
          <w:tcPr>
            <w:tcW w:w="2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142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noćenja</w:t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c)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5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Školska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ekskurzija</w:t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54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  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dana</w:t>
            </w:r>
          </w:p>
        </w:tc>
        <w:tc>
          <w:tcPr>
            <w:tcW w:w="2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15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  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noćenja</w:t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d)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6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Posjet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right="80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dana</w:t>
            </w:r>
          </w:p>
        </w:tc>
        <w:tc>
          <w:tcPr>
            <w:tcW w:w="2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42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noćenja</w:t>
            </w:r>
          </w:p>
        </w:tc>
      </w:tr>
      <w:tr>
        <w:trPr>
          <w:trHeight w:val="251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21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96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Odredište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344" w:hanging="0"/>
              <w:jc w:val="left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Upisati</w:t>
            </w:r>
            <w:r>
              <w:rPr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područje,</w:t>
            </w:r>
            <w:r>
              <w:rPr>
                <w:i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ime/imena</w:t>
            </w:r>
            <w:r>
              <w:rPr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države/država:</w:t>
            </w:r>
          </w:p>
        </w:tc>
      </w:tr>
      <w:tr>
        <w:trPr>
          <w:trHeight w:val="506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a)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59" w:right="1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Područje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Republici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Hrvatskoj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9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Stara Sušica (Gorski Kotar)</w:t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9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b)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5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Država/e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inozemstvu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6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ind w:left="88" w:hanging="0"/>
              <w:jc w:val="left"/>
              <w:rPr>
                <w:i/>
                <w:i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Planirano vrijeme realizacije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(predložiti</w:t>
            </w:r>
            <w:r>
              <w:rPr>
                <w:i/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i/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okvirnom</w:t>
            </w:r>
            <w:r>
              <w:rPr>
                <w:i/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terminu</w:t>
            </w:r>
            <w:r>
              <w:rPr>
                <w:i/>
                <w:spacing w:val="4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od dva tjedna):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veljače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12.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veljače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2023.</w:t>
            </w:r>
          </w:p>
        </w:tc>
      </w:tr>
      <w:tr>
        <w:trPr>
          <w:trHeight w:val="526" w:hRule="atLeast"/>
        </w:trPr>
        <w:tc>
          <w:tcPr>
            <w:tcW w:w="45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67" w:type="dxa"/>
            <w:gridSpan w:val="4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" w:after="0"/>
              <w:jc w:val="left"/>
              <w:rPr>
                <w:i/>
                <w:i/>
                <w:spacing w:val="-4"/>
              </w:rPr>
            </w:pP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  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>Datum</w:t>
            </w:r>
          </w:p>
          <w:p>
            <w:pPr>
              <w:pStyle w:val="TableParagraph"/>
              <w:widowControl w:val="false"/>
              <w:spacing w:before="12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40" w:after="0"/>
              <w:ind w:left="119" w:hanging="0"/>
              <w:jc w:val="left"/>
              <w:rPr>
                <w:i/>
                <w:i/>
              </w:rPr>
            </w:pP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Mjesec</w:t>
            </w:r>
          </w:p>
        </w:tc>
        <w:tc>
          <w:tcPr>
            <w:tcW w:w="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40" w:after="0"/>
              <w:ind w:left="131" w:hanging="0"/>
              <w:jc w:val="left"/>
              <w:rPr>
                <w:i/>
                <w:i/>
              </w:rPr>
            </w:pP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40" w:after="0"/>
              <w:ind w:left="116" w:hanging="0"/>
              <w:jc w:val="left"/>
              <w:rPr>
                <w:i/>
                <w:i/>
              </w:rPr>
            </w:pP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Mjesec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40" w:after="0"/>
              <w:ind w:left="119" w:hanging="0"/>
              <w:jc w:val="left"/>
              <w:rPr>
                <w:i/>
                <w:i/>
              </w:rPr>
            </w:pP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Godina</w:t>
            </w:r>
          </w:p>
        </w:tc>
      </w:tr>
      <w:tr>
        <w:trPr>
          <w:trHeight w:val="262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 w:before="9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221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 w:before="9" w:after="0"/>
              <w:ind w:left="9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Broj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sudionika: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3" w:before="9" w:after="0"/>
              <w:ind w:left="1561" w:right="1561" w:hanging="0"/>
              <w:jc w:val="center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Upisati</w:t>
            </w:r>
            <w:r>
              <w:rPr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broj:</w:t>
            </w:r>
          </w:p>
        </w:tc>
      </w:tr>
      <w:tr>
        <w:trPr>
          <w:trHeight w:val="505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5" w:after="0"/>
              <w:ind w:right="112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a)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125" w:after="0"/>
              <w:ind w:left="5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Predviđeni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broj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učenika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28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4" w:before="0" w:after="0"/>
              <w:ind w:left="87" w:right="124" w:hanging="0"/>
              <w:jc w:val="left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i/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mogućnošću</w:t>
            </w:r>
            <w:r>
              <w:rPr>
                <w:i/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odstupanja</w:t>
            </w:r>
            <w:r>
              <w:rPr>
                <w:i/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za tri učenika</w:t>
            </w:r>
          </w:p>
        </w:tc>
      </w:tr>
      <w:tr>
        <w:trPr>
          <w:trHeight w:val="251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2" w:before="0" w:after="0"/>
              <w:ind w:right="111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b)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5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Predviđeni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broj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učitelja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22" w:before="10" w:after="0"/>
              <w:ind w:left="62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9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</w:tr>
      <w:tr>
        <w:trPr>
          <w:trHeight w:val="505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51" w:before="0" w:after="0"/>
              <w:ind w:right="112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c)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59" w:right="16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Očekivani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broj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gratis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ponuda za učenike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0    (mogućnost obročnog plaćanja)</w:t>
            </w:r>
          </w:p>
        </w:tc>
      </w:tr>
      <w:tr>
        <w:trPr>
          <w:trHeight w:val="251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 w:before="0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221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 w:before="0" w:after="0"/>
              <w:ind w:left="9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Plan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puta: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1" w:before="0" w:after="0"/>
              <w:ind w:left="1561" w:right="1561" w:hanging="0"/>
              <w:jc w:val="center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Upisati</w:t>
            </w:r>
            <w:r>
              <w:rPr>
                <w:i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traženo:</w:t>
            </w:r>
          </w:p>
        </w:tc>
      </w:tr>
      <w:tr>
        <w:trPr>
          <w:trHeight w:val="254" w:hRule="atLeast"/>
        </w:trPr>
        <w:tc>
          <w:tcPr>
            <w:tcW w:w="3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1" w:after="0"/>
              <w:ind w:left="5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Mjesto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polaska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1" w:after="0"/>
              <w:jc w:val="left"/>
              <w:rPr>
                <w:b/>
                <w:b/>
              </w:rPr>
            </w:pP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>Pula</w:t>
            </w:r>
          </w:p>
        </w:tc>
      </w:tr>
      <w:tr>
        <w:trPr>
          <w:trHeight w:val="505" w:hRule="atLeast"/>
        </w:trPr>
        <w:tc>
          <w:tcPr>
            <w:tcW w:w="38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4" w:before="0" w:after="0"/>
              <w:ind w:left="5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Imena mjesta (gradova i/ili naselja) koja se posjećuju: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2" w:leader="none"/>
                <w:tab w:val="left" w:pos="3299" w:leader="none"/>
              </w:tabs>
              <w:spacing w:lineRule="exact" w:line="254" w:before="0" w:after="0"/>
              <w:ind w:right="7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Fužine, Stara Sušica</w:t>
            </w:r>
          </w:p>
        </w:tc>
      </w:tr>
      <w:tr>
        <w:trPr>
          <w:trHeight w:val="251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221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9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Vrsta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prijevoza: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2" w:before="0" w:after="0"/>
              <w:ind w:left="284" w:hanging="0"/>
              <w:jc w:val="left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Traženo</w:t>
            </w:r>
            <w:r>
              <w:rPr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označiti</w:t>
            </w:r>
            <w:r>
              <w:rPr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X</w:t>
            </w:r>
            <w:r>
              <w:rPr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ili</w:t>
            </w:r>
            <w:r>
              <w:rPr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dopisati</w:t>
            </w:r>
            <w:r>
              <w:rPr>
                <w:i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kombinacije:</w:t>
            </w:r>
          </w:p>
        </w:tc>
      </w:tr>
      <w:tr>
        <w:trPr>
          <w:trHeight w:val="757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right="111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a)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Autobus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koji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udovoljava zakonskim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propisima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za</w:t>
            </w:r>
          </w:p>
          <w:p>
            <w:pPr>
              <w:pStyle w:val="TableParagraph"/>
              <w:widowControl w:val="false"/>
              <w:spacing w:lineRule="exact" w:line="233" w:before="0" w:after="0"/>
              <w:ind w:left="5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prijevoz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učenika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9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right="111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b)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6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Vlak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right="111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c)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6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Brod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1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right="111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d)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6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Zrakoplov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right="111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e)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5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Kombinirani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prijevoz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221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9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Smještaj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prehrana: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34" w:before="0" w:after="0"/>
              <w:ind w:left="855" w:hanging="0"/>
              <w:jc w:val="left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Označiti</w:t>
            </w:r>
            <w:r>
              <w:rPr>
                <w:i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X</w:t>
            </w:r>
            <w:r>
              <w:rPr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ili</w:t>
            </w:r>
            <w:r>
              <w:rPr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dopisati</w:t>
            </w:r>
            <w:r>
              <w:rPr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traženo:</w:t>
            </w:r>
          </w:p>
        </w:tc>
      </w:tr>
      <w:tr>
        <w:trPr>
          <w:trHeight w:val="251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right="82" w:hanging="0"/>
              <w:jc w:val="righ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a)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1" w:before="0" w:after="0"/>
              <w:ind w:left="95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Hostel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Planinarski dom "Stara Sušica"</w:t>
            </w:r>
          </w:p>
        </w:tc>
      </w:tr>
      <w:tr>
        <w:trPr>
          <w:trHeight w:val="252" w:hRule="atLeast"/>
        </w:trPr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right="82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b)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Hotel,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ako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je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moguće: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287" w:leader="none"/>
              </w:tabs>
              <w:spacing w:before="2" w:after="0"/>
              <w:jc w:val="left"/>
              <w:rPr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ab/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>(</w:t>
            </w:r>
            <w:r>
              <w:rPr>
                <w:i/>
                <w:spacing w:val="-5"/>
                <w:kern w:val="0"/>
                <w:sz w:val="16"/>
                <w:szCs w:val="22"/>
                <w:lang w:eastAsia="en-US" w:bidi="ar-SA"/>
              </w:rPr>
              <w:t>X</w:t>
            </w:r>
            <w:r>
              <w:rPr>
                <w:spacing w:val="-5"/>
                <w:kern w:val="0"/>
                <w:sz w:val="16"/>
                <w:szCs w:val="22"/>
                <w:lang w:eastAsia="en-US" w:bidi="ar-SA"/>
              </w:rPr>
              <w:t>)</w:t>
            </w:r>
          </w:p>
        </w:tc>
      </w:tr>
      <w:tr>
        <w:trPr>
          <w:trHeight w:val="280" w:hRule="atLeast"/>
        </w:trPr>
        <w:tc>
          <w:tcPr>
            <w:tcW w:w="456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bottom w:val="dotted" w:sz="4" w:space="0" w:color="000000"/>
            </w:tcBorders>
          </w:tcPr>
          <w:p>
            <w:pPr>
              <w:pStyle w:val="TableParagraph"/>
              <w:widowControl w:val="false"/>
              <w:spacing w:lineRule="exact" w:line="260" w:before="0" w:after="0"/>
              <w:ind w:right="82" w:hanging="0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  <w:kern w:val="0"/>
                <w:sz w:val="22"/>
                <w:szCs w:val="22"/>
                <w:lang w:eastAsia="en-US" w:bidi="ar-SA"/>
              </w:rPr>
              <w:t>□</w:t>
            </w:r>
          </w:p>
        </w:tc>
        <w:tc>
          <w:tcPr>
            <w:tcW w:w="2888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bliže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centru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grada</w:t>
            </w:r>
          </w:p>
        </w:tc>
        <w:tc>
          <w:tcPr>
            <w:tcW w:w="4590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4" w:before="0" w:after="0"/>
              <w:ind w:left="2977" w:hanging="0"/>
              <w:jc w:val="left"/>
              <w:rPr>
                <w:i/>
                <w:i/>
                <w:sz w:val="18"/>
              </w:rPr>
            </w:pPr>
            <w:r>
              <w:rPr>
                <w:i/>
                <w:kern w:val="0"/>
                <w:sz w:val="18"/>
                <w:szCs w:val="22"/>
                <w:lang w:eastAsia="en-US" w:bidi="ar-SA"/>
              </w:rPr>
              <w:t>(Ime</w:t>
            </w:r>
            <w:r>
              <w:rPr>
                <w:i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18"/>
                <w:szCs w:val="22"/>
                <w:lang w:eastAsia="en-US" w:bidi="ar-SA"/>
              </w:rPr>
              <w:t>grada/gradova)</w:t>
            </w:r>
          </w:p>
        </w:tc>
      </w:tr>
      <w:tr>
        <w:trPr>
          <w:trHeight w:val="501" w:hRule="atLeast"/>
        </w:trPr>
        <w:tc>
          <w:tcPr>
            <w:tcW w:w="456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82" w:hanging="0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  <w:kern w:val="0"/>
                <w:sz w:val="22"/>
                <w:szCs w:val="22"/>
                <w:lang w:eastAsia="en-US" w:bidi="ar-SA"/>
              </w:rPr>
              <w:t>□</w:t>
            </w:r>
          </w:p>
        </w:tc>
        <w:tc>
          <w:tcPr>
            <w:tcW w:w="2888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izvan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grada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mogućnošću</w:t>
            </w:r>
          </w:p>
          <w:p>
            <w:pPr>
              <w:pStyle w:val="TableParagraph"/>
              <w:widowControl w:val="false"/>
              <w:spacing w:lineRule="exact" w:line="231" w:before="1" w:after="0"/>
              <w:ind w:left="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korištenja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javnog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prijevoza</w:t>
            </w:r>
          </w:p>
        </w:tc>
        <w:tc>
          <w:tcPr>
            <w:tcW w:w="4590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2977" w:hanging="0"/>
              <w:jc w:val="left"/>
              <w:rPr>
                <w:i/>
                <w:i/>
                <w:sz w:val="18"/>
              </w:rPr>
            </w:pPr>
            <w:r>
              <w:rPr>
                <w:i/>
                <w:kern w:val="0"/>
                <w:sz w:val="18"/>
                <w:szCs w:val="22"/>
                <w:lang w:eastAsia="en-US" w:bidi="ar-SA"/>
              </w:rPr>
              <w:t>(Ime</w:t>
            </w:r>
            <w:r>
              <w:rPr>
                <w:i/>
                <w:spacing w:val="-5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18"/>
                <w:szCs w:val="22"/>
                <w:lang w:eastAsia="en-US" w:bidi="ar-SA"/>
              </w:rPr>
              <w:t>grada/gradova)</w:t>
            </w:r>
          </w:p>
        </w:tc>
      </w:tr>
      <w:tr>
        <w:trPr>
          <w:trHeight w:val="503" w:hRule="atLeast"/>
        </w:trPr>
        <w:tc>
          <w:tcPr>
            <w:tcW w:w="456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dotted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82" w:hanging="0"/>
              <w:jc w:val="right"/>
              <w:rPr>
                <w:rFonts w:ascii="SimSun" w:hAnsi="SimSun"/>
              </w:rPr>
            </w:pPr>
            <w:r>
              <w:rPr>
                <w:rFonts w:ascii="SimSun" w:hAnsi="SimSun"/>
                <w:kern w:val="0"/>
                <w:sz w:val="22"/>
                <w:szCs w:val="22"/>
                <w:lang w:eastAsia="en-US" w:bidi="ar-SA"/>
              </w:rPr>
              <w:t>□</w:t>
            </w:r>
          </w:p>
        </w:tc>
        <w:tc>
          <w:tcPr>
            <w:tcW w:w="2888" w:type="dxa"/>
            <w:gridSpan w:val="3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 w:before="0" w:after="0"/>
              <w:ind w:left="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nije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bitna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udaljenost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od</w:t>
            </w:r>
          </w:p>
          <w:p>
            <w:pPr>
              <w:pStyle w:val="TableParagraph"/>
              <w:widowControl w:val="false"/>
              <w:spacing w:lineRule="exact" w:line="235" w:before="0" w:after="0"/>
              <w:ind w:left="333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grada</w:t>
            </w:r>
          </w:p>
        </w:tc>
        <w:tc>
          <w:tcPr>
            <w:tcW w:w="4590" w:type="dxa"/>
            <w:gridSpan w:val="8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4" w:before="0" w:after="0"/>
              <w:ind w:right="82" w:hanging="0"/>
              <w:jc w:val="right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right="82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c)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Pansion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right="82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d)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9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Prehrana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bazi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polupansiona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right="82" w:hanging="0"/>
              <w:jc w:val="righ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e)</w:t>
            </w:r>
          </w:p>
        </w:tc>
        <w:tc>
          <w:tcPr>
            <w:tcW w:w="28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2" w:before="0" w:after="0"/>
              <w:ind w:left="8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Prehrana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na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bazi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punoga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pansiona</w:t>
            </w:r>
          </w:p>
        </w:tc>
        <w:tc>
          <w:tcPr>
            <w:tcW w:w="4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 xml:space="preserve">  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X</w:t>
            </w:r>
          </w:p>
        </w:tc>
      </w:tr>
    </w:tbl>
    <w:p>
      <w:pPr>
        <w:sectPr>
          <w:type w:val="continuous"/>
          <w:pgSz w:w="11906" w:h="16838"/>
          <w:pgMar w:left="1340" w:right="1320" w:gutter="0" w:header="0" w:top="1340" w:footer="0" w:bottom="1197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8406" w:type="dxa"/>
        <w:jc w:val="left"/>
        <w:tblInd w:w="115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455"/>
        <w:gridCol w:w="464"/>
        <w:gridCol w:w="1769"/>
        <w:gridCol w:w="1133"/>
        <w:gridCol w:w="1020"/>
        <w:gridCol w:w="669"/>
        <w:gridCol w:w="1413"/>
        <w:gridCol w:w="85"/>
        <w:gridCol w:w="563"/>
        <w:gridCol w:w="834"/>
      </w:tblGrid>
      <w:tr>
        <w:trPr>
          <w:trHeight w:val="1264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79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f)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Drugi zahtjevi vezano uz smještaj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i/ili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prehranu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(npr.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za učenike s teškoćama,</w:t>
            </w:r>
          </w:p>
          <w:p>
            <w:pPr>
              <w:pStyle w:val="TableParagraph"/>
              <w:widowControl w:val="false"/>
              <w:spacing w:lineRule="exact" w:line="254" w:before="0" w:after="0"/>
              <w:ind w:left="1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zdravstvenim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problemima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ili posebnom prehranom i sl.)</w:t>
            </w:r>
          </w:p>
        </w:tc>
        <w:tc>
          <w:tcPr>
            <w:tcW w:w="4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32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8" w:right="104" w:firstLine="11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758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2" w:right="66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33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8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cijenu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ponude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uračunati:</w:t>
            </w:r>
          </w:p>
        </w:tc>
        <w:tc>
          <w:tcPr>
            <w:tcW w:w="31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2" w:before="0" w:after="0"/>
              <w:ind w:left="88" w:right="-58" w:hanging="0"/>
              <w:jc w:val="both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Upisati traženo s imenima sv nacionalnog parka ili parka pri grada, radionice i sl.: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ind w:left="45" w:right="48" w:hanging="32"/>
              <w:jc w:val="left"/>
              <w:rPr>
                <w:i/>
                <w:i/>
              </w:rPr>
            </w:pP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akog 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rode,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0" w:after="0"/>
              <w:ind w:left="77" w:hanging="14"/>
              <w:jc w:val="left"/>
              <w:rPr>
                <w:i/>
                <w:i/>
              </w:rPr>
            </w:pP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>muzeja, dvorca,</w:t>
            </w:r>
          </w:p>
        </w:tc>
      </w:tr>
      <w:tr>
        <w:trPr>
          <w:trHeight w:val="202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50" w:right="5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a)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8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Ulaznice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za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8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Špilja Vrelo,</w:t>
            </w:r>
          </w:p>
          <w:p>
            <w:pPr>
              <w:pStyle w:val="TableParagraph"/>
              <w:widowControl w:val="false"/>
              <w:spacing w:lineRule="exact" w:line="233" w:before="0" w:after="0"/>
              <w:ind w:left="8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Centar za posjetitelje Velike zvjeri u Staroj Sušici</w:t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136" w:right="52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b)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3" w:before="0" w:after="0"/>
              <w:ind w:left="7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Sudjelovanje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radionicama</w:t>
            </w:r>
          </w:p>
        </w:tc>
        <w:tc>
          <w:tcPr>
            <w:tcW w:w="4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64" w:right="5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c)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4" w:before="0" w:after="0"/>
              <w:ind w:left="7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Turističkog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vodiča</w:t>
            </w:r>
            <w:r>
              <w:rPr>
                <w:spacing w:val="3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za</w:t>
            </w:r>
            <w:r>
              <w:rPr>
                <w:spacing w:val="3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razgled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grada</w:t>
            </w:r>
          </w:p>
        </w:tc>
        <w:tc>
          <w:tcPr>
            <w:tcW w:w="45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221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sva</w:t>
            </w:r>
            <w:r>
              <w:rPr>
                <w:i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navedena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odredišta</w:t>
            </w:r>
            <w:r>
              <w:rPr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3" w:after="0"/>
              <w:ind w:left="82" w:right="66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50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23" w:after="0"/>
              <w:ind w:left="8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cijenu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uključiti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stavke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putnog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osiguranja</w:t>
            </w:r>
            <w:r>
              <w:rPr>
                <w:b/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od:</w:t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49" w:before="0" w:after="0"/>
              <w:ind w:left="421" w:right="404" w:hanging="0"/>
              <w:jc w:val="center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Traženo</w:t>
            </w:r>
            <w:r>
              <w:rPr>
                <w:i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označiti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s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X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5"/>
                <w:kern w:val="0"/>
                <w:sz w:val="22"/>
                <w:szCs w:val="22"/>
                <w:lang w:eastAsia="en-US" w:bidi="ar-SA"/>
              </w:rPr>
              <w:t>ili</w:t>
            </w:r>
          </w:p>
          <w:p>
            <w:pPr>
              <w:pStyle w:val="TableParagraph"/>
              <w:widowControl w:val="false"/>
              <w:spacing w:lineRule="exact" w:line="233" w:before="1" w:after="0"/>
              <w:ind w:left="416" w:right="404" w:hanging="0"/>
              <w:jc w:val="center"/>
              <w:rPr>
                <w:i/>
                <w:i/>
              </w:rPr>
            </w:pPr>
            <w:r>
              <w:rPr>
                <w:i/>
                <w:kern w:val="0"/>
                <w:sz w:val="22"/>
                <w:szCs w:val="22"/>
                <w:lang w:eastAsia="en-US" w:bidi="ar-SA"/>
              </w:rPr>
              <w:t>dopisati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(za</w:t>
            </w:r>
            <w:r>
              <w:rPr>
                <w:i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2"/>
                <w:szCs w:val="22"/>
                <w:lang w:eastAsia="en-US" w:bidi="ar-SA"/>
              </w:rPr>
              <w:t>br.</w:t>
            </w:r>
            <w:r>
              <w:rPr>
                <w:i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i/>
                <w:spacing w:val="-4"/>
                <w:kern w:val="0"/>
                <w:sz w:val="22"/>
                <w:szCs w:val="22"/>
                <w:lang w:eastAsia="en-US" w:bidi="ar-SA"/>
              </w:rPr>
              <w:t>12):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79" w:right="5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a)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4" w:before="0" w:after="0"/>
              <w:ind w:left="90" w:right="8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posljedica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nesretnoga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slučaja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bolesti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 putovanju u inozemstvu</w:t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181" w:right="6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b)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49" w:before="0" w:after="0"/>
              <w:ind w:left="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zdravstvenog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osiguranja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za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vrijeme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puta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>i</w:t>
            </w:r>
          </w:p>
          <w:p>
            <w:pPr>
              <w:pStyle w:val="TableParagraph"/>
              <w:widowControl w:val="false"/>
              <w:spacing w:lineRule="exact" w:line="233" w:before="1" w:after="0"/>
              <w:ind w:left="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boravka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inozemstvu</w:t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179" w:right="5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c)</w:t>
            </w:r>
          </w:p>
        </w:tc>
        <w:tc>
          <w:tcPr>
            <w:tcW w:w="17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9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otkaza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putovanja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201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505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25" w:after="0"/>
              <w:ind w:left="181" w:right="68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d)</w:t>
            </w:r>
          </w:p>
        </w:tc>
        <w:tc>
          <w:tcPr>
            <w:tcW w:w="459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4" w:before="0" w:after="0"/>
              <w:ind w:left="9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troškova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pomoći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povratka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mjesto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polazišta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 slučaju nesreće i bolesti</w:t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2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179" w:right="54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e)</w:t>
            </w:r>
          </w:p>
        </w:tc>
        <w:tc>
          <w:tcPr>
            <w:tcW w:w="29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2" w:before="0" w:after="0"/>
              <w:ind w:left="9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oštećenja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gubitka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>prtljage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1" w:hRule="atLeast"/>
        </w:trPr>
        <w:tc>
          <w:tcPr>
            <w:tcW w:w="84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808" w:leader="none"/>
              </w:tabs>
              <w:spacing w:lineRule="exact" w:line="231" w:before="0" w:after="0"/>
              <w:ind w:left="90" w:hanging="0"/>
              <w:jc w:val="left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12.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ab/>
              <w:t>Dostava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ponuda:</w:t>
            </w:r>
          </w:p>
        </w:tc>
      </w:tr>
      <w:tr>
        <w:trPr>
          <w:trHeight w:val="253" w:hRule="atLeast"/>
        </w:trPr>
        <w:tc>
          <w:tcPr>
            <w:tcW w:w="2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54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Rok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dostave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ponuda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>je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751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24.10. 2022.</w:t>
            </w:r>
          </w:p>
        </w:tc>
        <w:tc>
          <w:tcPr>
            <w:tcW w:w="21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34" w:before="0" w:after="0"/>
              <w:ind w:left="473" w:right="-15" w:hanging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>godine</w:t>
            </w:r>
            <w:r>
              <w:rPr>
                <w:b/>
                <w:i/>
                <w:spacing w:val="5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2"/>
                <w:szCs w:val="22"/>
                <w:lang w:eastAsia="en-US" w:bidi="ar-SA"/>
              </w:rPr>
              <w:t xml:space="preserve">do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12</w:t>
            </w:r>
            <w:r>
              <w:rPr>
                <w:b/>
                <w:spacing w:val="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spacing w:val="-4"/>
                <w:kern w:val="0"/>
                <w:sz w:val="22"/>
                <w:szCs w:val="22"/>
                <w:lang w:eastAsia="en-US" w:bidi="ar-SA"/>
              </w:rPr>
              <w:t>sati.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5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532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Razmatranje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ponuda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održat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će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školi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dana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201" w:hanging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28.10.2022.</w:t>
            </w:r>
          </w:p>
        </w:tc>
        <w:tc>
          <w:tcPr>
            <w:tcW w:w="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39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</w:t>
            </w:r>
          </w:p>
        </w:tc>
        <w:tc>
          <w:tcPr>
            <w:tcW w:w="8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right="72" w:hanging="0"/>
              <w:jc w:val="righ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11:00</w:t>
            </w:r>
          </w:p>
          <w:p>
            <w:pPr>
              <w:pStyle w:val="TableParagraph"/>
              <w:widowControl w:val="false"/>
              <w:spacing w:lineRule="exact" w:line="233" w:before="1" w:after="0"/>
              <w:ind w:right="73" w:hanging="0"/>
              <w:jc w:val="righ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>sati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20"/>
          <w:tab w:val="left" w:pos="273" w:leader="none"/>
        </w:tabs>
        <w:spacing w:before="151" w:after="0"/>
        <w:jc w:val="both"/>
        <w:rPr>
          <w:sz w:val="16"/>
        </w:rPr>
      </w:pPr>
      <w:r>
        <w:rPr>
          <w:sz w:val="16"/>
        </w:rPr>
        <w:t>Prije</w:t>
      </w:r>
      <w:r>
        <w:rPr>
          <w:spacing w:val="-8"/>
          <w:sz w:val="16"/>
        </w:rPr>
        <w:t xml:space="preserve"> </w:t>
      </w:r>
      <w:r>
        <w:rPr>
          <w:sz w:val="16"/>
        </w:rPr>
        <w:t>potpisivanja</w:t>
      </w:r>
      <w:r>
        <w:rPr>
          <w:spacing w:val="-7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5"/>
          <w:sz w:val="16"/>
        </w:rPr>
        <w:t xml:space="preserve"> </w:t>
      </w:r>
      <w:r>
        <w:rPr>
          <w:sz w:val="16"/>
        </w:rPr>
        <w:t>ponudu</w:t>
      </w:r>
      <w:r>
        <w:rPr>
          <w:spacing w:val="12"/>
          <w:sz w:val="16"/>
        </w:rPr>
        <w:t xml:space="preserve"> </w:t>
      </w:r>
      <w:r>
        <w:rPr>
          <w:sz w:val="16"/>
        </w:rPr>
        <w:t>odabrani</w:t>
      </w:r>
      <w:r>
        <w:rPr>
          <w:spacing w:val="12"/>
          <w:sz w:val="16"/>
        </w:rPr>
        <w:t xml:space="preserve"> </w:t>
      </w:r>
      <w:r>
        <w:rPr>
          <w:sz w:val="16"/>
        </w:rPr>
        <w:t>davatelj</w:t>
      </w:r>
      <w:r>
        <w:rPr>
          <w:spacing w:val="-6"/>
          <w:sz w:val="16"/>
        </w:rPr>
        <w:t xml:space="preserve"> </w:t>
      </w:r>
      <w:r>
        <w:rPr>
          <w:sz w:val="16"/>
        </w:rPr>
        <w:t>usluga</w:t>
      </w:r>
      <w:r>
        <w:rPr>
          <w:spacing w:val="-6"/>
          <w:sz w:val="16"/>
        </w:rPr>
        <w:t xml:space="preserve"> </w:t>
      </w:r>
      <w:r>
        <w:rPr>
          <w:sz w:val="16"/>
        </w:rPr>
        <w:t>dužan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6"/>
          <w:sz w:val="16"/>
        </w:rPr>
        <w:t xml:space="preserve"> </w:t>
      </w:r>
      <w:r>
        <w:rPr>
          <w:sz w:val="16"/>
        </w:rPr>
        <w:t>dostaviti</w:t>
      </w:r>
      <w:r>
        <w:rPr>
          <w:spacing w:val="-6"/>
          <w:sz w:val="16"/>
        </w:rPr>
        <w:t xml:space="preserve"> </w:t>
      </w:r>
      <w:r>
        <w:rPr>
          <w:sz w:val="16"/>
        </w:rPr>
        <w:t>ili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školi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79" w:leader="none"/>
        </w:tabs>
        <w:spacing w:lineRule="auto" w:line="252" w:before="131" w:after="0"/>
        <w:ind w:left="100" w:right="114" w:hanging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</w:t>
      </w:r>
      <w:r>
        <w:rPr>
          <w:spacing w:val="40"/>
          <w:sz w:val="16"/>
        </w:rPr>
        <w:t xml:space="preserve"> </w:t>
      </w:r>
      <w:r>
        <w:rPr>
          <w:sz w:val="16"/>
        </w:rPr>
        <w:t>djelatnosti turističke agencije,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71" w:leader="none"/>
        </w:tabs>
        <w:spacing w:before="109" w:after="0"/>
        <w:ind w:left="100" w:right="113" w:hanging="0"/>
        <w:jc w:val="both"/>
        <w:rPr>
          <w:sz w:val="16"/>
        </w:rPr>
      </w:pP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registraciji</w:t>
      </w:r>
      <w:r>
        <w:rPr>
          <w:spacing w:val="-6"/>
          <w:sz w:val="16"/>
        </w:rPr>
        <w:t xml:space="preserve"> </w:t>
      </w:r>
      <w:r>
        <w:rPr>
          <w:sz w:val="16"/>
        </w:rPr>
        <w:t>turističke</w:t>
      </w:r>
      <w:r>
        <w:rPr>
          <w:spacing w:val="-6"/>
          <w:sz w:val="16"/>
        </w:rPr>
        <w:t xml:space="preserve"> </w:t>
      </w:r>
      <w:r>
        <w:rPr>
          <w:sz w:val="16"/>
        </w:rPr>
        <w:t>agencije</w:t>
      </w:r>
      <w:r>
        <w:rPr>
          <w:spacing w:val="-8"/>
          <w:sz w:val="16"/>
        </w:rPr>
        <w:t xml:space="preserve"> </w:t>
      </w:r>
      <w:r>
        <w:rPr>
          <w:sz w:val="16"/>
        </w:rPr>
        <w:t>sukladno</w:t>
      </w:r>
      <w:r>
        <w:rPr>
          <w:spacing w:val="-8"/>
          <w:sz w:val="16"/>
        </w:rPr>
        <w:t xml:space="preserve"> </w:t>
      </w:r>
      <w:r>
        <w:rPr>
          <w:sz w:val="16"/>
        </w:rPr>
        <w:t>posebnom</w:t>
      </w:r>
      <w:r>
        <w:rPr>
          <w:spacing w:val="-9"/>
          <w:sz w:val="16"/>
        </w:rPr>
        <w:t xml:space="preserve"> </w:t>
      </w:r>
      <w:r>
        <w:rPr>
          <w:sz w:val="16"/>
        </w:rPr>
        <w:t>propisu</w:t>
      </w:r>
      <w:r>
        <w:rPr>
          <w:spacing w:val="-8"/>
          <w:sz w:val="16"/>
        </w:rPr>
        <w:t xml:space="preserve"> </w:t>
      </w:r>
      <w:r>
        <w:rPr>
          <w:sz w:val="16"/>
        </w:rPr>
        <w:t>kojim</w:t>
      </w:r>
      <w:r>
        <w:rPr>
          <w:spacing w:val="-9"/>
          <w:sz w:val="16"/>
        </w:rPr>
        <w:t xml:space="preserve"> </w:t>
      </w:r>
      <w:r>
        <w:rPr>
          <w:sz w:val="16"/>
        </w:rPr>
        <w:t>je</w:t>
      </w:r>
      <w:r>
        <w:rPr>
          <w:spacing w:val="-8"/>
          <w:sz w:val="16"/>
        </w:rPr>
        <w:t xml:space="preserve"> </w:t>
      </w:r>
      <w:r>
        <w:rPr>
          <w:sz w:val="16"/>
        </w:rPr>
        <w:t>uređeno</w:t>
      </w:r>
      <w:r>
        <w:rPr>
          <w:spacing w:val="-8"/>
          <w:sz w:val="16"/>
        </w:rPr>
        <w:t xml:space="preserve"> </w:t>
      </w:r>
      <w:r>
        <w:rPr>
          <w:sz w:val="16"/>
        </w:rPr>
        <w:t>pružanje</w:t>
      </w:r>
      <w:r>
        <w:rPr>
          <w:spacing w:val="-8"/>
          <w:sz w:val="16"/>
        </w:rPr>
        <w:t xml:space="preserve"> </w:t>
      </w:r>
      <w:r>
        <w:rPr>
          <w:sz w:val="16"/>
        </w:rPr>
        <w:t>usluga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8"/>
          <w:sz w:val="16"/>
        </w:rPr>
        <w:t xml:space="preserve"> </w:t>
      </w:r>
      <w:r>
        <w:rPr>
          <w:sz w:val="16"/>
        </w:rPr>
        <w:t>turizmu</w:t>
      </w:r>
      <w:r>
        <w:rPr>
          <w:spacing w:val="-6"/>
          <w:sz w:val="16"/>
        </w:rPr>
        <w:t xml:space="preserve"> </w:t>
      </w:r>
      <w:r>
        <w:rPr>
          <w:sz w:val="16"/>
        </w:rPr>
        <w:t>(preslika rješenja</w:t>
      </w:r>
      <w:r>
        <w:rPr>
          <w:spacing w:val="-8"/>
          <w:sz w:val="16"/>
        </w:rPr>
        <w:t xml:space="preserve"> </w:t>
      </w:r>
      <w:r>
        <w:rPr>
          <w:sz w:val="16"/>
        </w:rPr>
        <w:t>nadležnog</w:t>
      </w:r>
      <w:r>
        <w:rPr>
          <w:spacing w:val="40"/>
          <w:sz w:val="16"/>
        </w:rPr>
        <w:t xml:space="preserve"> </w:t>
      </w:r>
      <w:r>
        <w:rPr>
          <w:sz w:val="16"/>
        </w:rPr>
        <w:t>ureda državne uprave o ispunjavanju propisanih uvjeta za pružanje usluga turističke agencije – organiziranje paket-aranžmana, sklapanje</w:t>
      </w:r>
      <w:r>
        <w:rPr>
          <w:spacing w:val="40"/>
          <w:sz w:val="16"/>
        </w:rPr>
        <w:t xml:space="preserve"> </w:t>
      </w:r>
      <w:r>
        <w:rPr>
          <w:sz w:val="16"/>
        </w:rPr>
        <w:t>ugovora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provedba</w:t>
      </w:r>
      <w:r>
        <w:rPr>
          <w:spacing w:val="-5"/>
          <w:sz w:val="16"/>
        </w:rPr>
        <w:t xml:space="preserve"> </w:t>
      </w:r>
      <w:r>
        <w:rPr>
          <w:sz w:val="16"/>
        </w:rPr>
        <w:t>ugovora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paket-aranžmanu,</w:t>
      </w:r>
      <w:r>
        <w:rPr>
          <w:spacing w:val="-5"/>
          <w:sz w:val="16"/>
        </w:rPr>
        <w:t xml:space="preserve"> </w:t>
      </w:r>
      <w:r>
        <w:rPr>
          <w:sz w:val="16"/>
        </w:rPr>
        <w:t>organizaciji</w:t>
      </w:r>
      <w:r>
        <w:rPr>
          <w:spacing w:val="-4"/>
          <w:sz w:val="16"/>
        </w:rPr>
        <w:t xml:space="preserve"> </w:t>
      </w:r>
      <w:r>
        <w:rPr>
          <w:sz w:val="16"/>
        </w:rPr>
        <w:t>izleta,</w:t>
      </w:r>
      <w:r>
        <w:rPr>
          <w:spacing w:val="-3"/>
          <w:sz w:val="16"/>
        </w:rPr>
        <w:t xml:space="preserve"> </w:t>
      </w:r>
      <w:r>
        <w:rPr>
          <w:sz w:val="16"/>
        </w:rPr>
        <w:t>sklapanje</w:t>
      </w:r>
      <w:r>
        <w:rPr>
          <w:spacing w:val="-3"/>
          <w:sz w:val="16"/>
        </w:rPr>
        <w:t xml:space="preserve"> </w:t>
      </w:r>
      <w:r>
        <w:rPr>
          <w:sz w:val="16"/>
        </w:rPr>
        <w:t>i provedba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izletu</w:t>
      </w:r>
      <w:r>
        <w:rPr>
          <w:spacing w:val="-2"/>
          <w:sz w:val="16"/>
        </w:rPr>
        <w:t xml:space="preserve"> </w:t>
      </w:r>
      <w:r>
        <w:rPr>
          <w:sz w:val="16"/>
        </w:rPr>
        <w:t>ili</w:t>
      </w:r>
      <w:r>
        <w:rPr>
          <w:spacing w:val="-2"/>
          <w:sz w:val="16"/>
        </w:rPr>
        <w:t xml:space="preserve"> </w:t>
      </w:r>
      <w:r>
        <w:rPr>
          <w:sz w:val="16"/>
        </w:rPr>
        <w:t>uvid</w:t>
      </w:r>
      <w:r>
        <w:rPr>
          <w:spacing w:val="-4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popis</w:t>
      </w:r>
      <w:r>
        <w:rPr>
          <w:spacing w:val="-3"/>
          <w:sz w:val="16"/>
        </w:rPr>
        <w:t xml:space="preserve"> </w:t>
      </w:r>
      <w:r>
        <w:rPr>
          <w:sz w:val="16"/>
        </w:rPr>
        <w:t>turističkih</w:t>
      </w:r>
      <w:r>
        <w:rPr>
          <w:spacing w:val="-2"/>
          <w:sz w:val="16"/>
        </w:rPr>
        <w:t xml:space="preserve"> </w:t>
      </w:r>
      <w:r>
        <w:rPr>
          <w:sz w:val="16"/>
        </w:rPr>
        <w:t>agencija</w:t>
      </w:r>
      <w:r>
        <w:rPr>
          <w:spacing w:val="40"/>
          <w:sz w:val="16"/>
        </w:rPr>
        <w:t xml:space="preserve"> </w:t>
      </w:r>
      <w:r>
        <w:rPr>
          <w:sz w:val="16"/>
        </w:rPr>
        <w:t>koje na svojim mrežnim stranicama objavljuje ministarstvo nadležno za turizam).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1" w:leader="none"/>
        </w:tabs>
        <w:ind w:left="260" w:hanging="161"/>
        <w:jc w:val="both"/>
        <w:rPr>
          <w:sz w:val="16"/>
        </w:rPr>
      </w:pPr>
      <w:r>
        <w:rPr>
          <w:sz w:val="16"/>
        </w:rPr>
        <w:t>Mjesec</w:t>
      </w:r>
      <w:r>
        <w:rPr>
          <w:spacing w:val="-7"/>
          <w:sz w:val="16"/>
        </w:rPr>
        <w:t xml:space="preserve"> </w:t>
      </w:r>
      <w:r>
        <w:rPr>
          <w:sz w:val="16"/>
        </w:rPr>
        <w:t>dana</w:t>
      </w:r>
      <w:r>
        <w:rPr>
          <w:spacing w:val="-7"/>
          <w:sz w:val="16"/>
        </w:rPr>
        <w:t xml:space="preserve"> </w:t>
      </w:r>
      <w:r>
        <w:rPr>
          <w:sz w:val="16"/>
        </w:rPr>
        <w:t>prije</w:t>
      </w:r>
      <w:r>
        <w:rPr>
          <w:spacing w:val="-7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7"/>
          <w:sz w:val="16"/>
        </w:rPr>
        <w:t xml:space="preserve"> </w:t>
      </w:r>
      <w:r>
        <w:rPr>
          <w:sz w:val="16"/>
        </w:rPr>
        <w:t>ugovora</w:t>
      </w:r>
      <w:r>
        <w:rPr>
          <w:spacing w:val="-4"/>
          <w:sz w:val="16"/>
        </w:rPr>
        <w:t xml:space="preserve"> </w:t>
      </w:r>
      <w:r>
        <w:rPr>
          <w:sz w:val="16"/>
        </w:rPr>
        <w:t>odabrani</w:t>
      </w:r>
      <w:r>
        <w:rPr>
          <w:spacing w:val="-6"/>
          <w:sz w:val="16"/>
        </w:rPr>
        <w:t xml:space="preserve"> </w:t>
      </w:r>
      <w:r>
        <w:rPr>
          <w:sz w:val="16"/>
        </w:rPr>
        <w:t>davatelj</w:t>
      </w:r>
      <w:r>
        <w:rPr>
          <w:spacing w:val="-5"/>
          <w:sz w:val="16"/>
        </w:rPr>
        <w:t xml:space="preserve"> </w:t>
      </w:r>
      <w:r>
        <w:rPr>
          <w:sz w:val="16"/>
        </w:rPr>
        <w:t>usluga</w:t>
      </w:r>
      <w:r>
        <w:rPr>
          <w:spacing w:val="-7"/>
          <w:sz w:val="16"/>
        </w:rPr>
        <w:t xml:space="preserve"> </w:t>
      </w:r>
      <w:r>
        <w:rPr>
          <w:sz w:val="16"/>
        </w:rPr>
        <w:t>dužan</w:t>
      </w:r>
      <w:r>
        <w:rPr>
          <w:spacing w:val="-6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dostaviti</w:t>
      </w:r>
      <w:r>
        <w:rPr>
          <w:spacing w:val="-6"/>
          <w:sz w:val="16"/>
        </w:rPr>
        <w:t xml:space="preserve"> </w:t>
      </w:r>
      <w:r>
        <w:rPr>
          <w:sz w:val="16"/>
        </w:rPr>
        <w:t>ili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školi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uvid: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67" w:leader="none"/>
        </w:tabs>
        <w:ind w:left="266" w:hanging="167"/>
        <w:jc w:val="both"/>
        <w:rPr>
          <w:sz w:val="16"/>
        </w:rPr>
      </w:pPr>
      <w:r>
        <w:rPr>
          <w:sz w:val="16"/>
        </w:rPr>
        <w:t>dokaz</w:t>
      </w:r>
      <w:r>
        <w:rPr>
          <w:spacing w:val="-11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osiguranju</w:t>
      </w:r>
      <w:r>
        <w:rPr>
          <w:spacing w:val="-8"/>
          <w:sz w:val="16"/>
        </w:rPr>
        <w:t xml:space="preserve"> </w:t>
      </w:r>
      <w:r>
        <w:rPr>
          <w:sz w:val="16"/>
        </w:rPr>
        <w:t>jamčevine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6"/>
          <w:sz w:val="16"/>
        </w:rPr>
        <w:t xml:space="preserve"> </w:t>
      </w:r>
      <w:r>
        <w:rPr>
          <w:sz w:val="16"/>
        </w:rPr>
        <w:t>slučaj</w:t>
      </w:r>
      <w:r>
        <w:rPr>
          <w:spacing w:val="-8"/>
          <w:sz w:val="16"/>
        </w:rPr>
        <w:t xml:space="preserve"> </w:t>
      </w:r>
      <w:r>
        <w:rPr>
          <w:sz w:val="16"/>
        </w:rPr>
        <w:t>nesolventnosti</w:t>
      </w:r>
      <w:r>
        <w:rPr>
          <w:spacing w:val="-6"/>
          <w:sz w:val="16"/>
        </w:rPr>
        <w:t xml:space="preserve"> </w:t>
      </w:r>
      <w:r>
        <w:rPr>
          <w:sz w:val="16"/>
        </w:rPr>
        <w:t>(za</w:t>
      </w:r>
      <w:r>
        <w:rPr>
          <w:spacing w:val="-9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6"/>
          <w:sz w:val="16"/>
        </w:rPr>
        <w:t xml:space="preserve"> </w:t>
      </w:r>
      <w:r>
        <w:rPr>
          <w:sz w:val="16"/>
        </w:rPr>
        <w:t>ekskurziju</w:t>
      </w:r>
      <w:r>
        <w:rPr>
          <w:spacing w:val="-8"/>
          <w:sz w:val="16"/>
        </w:rPr>
        <w:t xml:space="preserve"> </w:t>
      </w:r>
      <w:r>
        <w:rPr>
          <w:sz w:val="16"/>
        </w:rPr>
        <w:t>ili</w:t>
      </w:r>
      <w:r>
        <w:rPr>
          <w:spacing w:val="-8"/>
          <w:sz w:val="16"/>
        </w:rPr>
        <w:t xml:space="preserve"> </w:t>
      </w:r>
      <w:r>
        <w:rPr>
          <w:sz w:val="16"/>
        </w:rPr>
        <w:t>višednevnu</w:t>
      </w:r>
      <w:r>
        <w:rPr>
          <w:spacing w:val="-7"/>
          <w:sz w:val="16"/>
        </w:rPr>
        <w:t xml:space="preserve"> </w:t>
      </w:r>
      <w:r>
        <w:rPr>
          <w:sz w:val="16"/>
        </w:rPr>
        <w:t>terensku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nastavu),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91" w:leader="none"/>
        </w:tabs>
        <w:spacing w:before="119" w:after="0"/>
        <w:ind w:left="100" w:right="113" w:hanging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</w:t>
      </w:r>
      <w:r>
        <w:rPr>
          <w:spacing w:val="40"/>
          <w:sz w:val="16"/>
        </w:rPr>
        <w:t xml:space="preserve"> </w:t>
      </w:r>
      <w:r>
        <w:rPr>
          <w:sz w:val="16"/>
        </w:rPr>
        <w:t>ispunjenjem obveza iz paket-aranžmana (preslika polica).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4" w:leader="none"/>
        </w:tabs>
        <w:ind w:left="263" w:hanging="164"/>
        <w:jc w:val="both"/>
        <w:rPr>
          <w:b/>
          <w:b/>
          <w:sz w:val="16"/>
        </w:rPr>
      </w:pPr>
      <w:r>
        <w:rPr>
          <w:sz w:val="16"/>
        </w:rPr>
        <w:t>U</w:t>
      </w:r>
      <w:r>
        <w:rPr>
          <w:spacing w:val="-9"/>
          <w:sz w:val="16"/>
        </w:rPr>
        <w:t xml:space="preserve"> </w:t>
      </w:r>
      <w:r>
        <w:rPr>
          <w:sz w:val="16"/>
        </w:rPr>
        <w:t>slučaju</w:t>
      </w:r>
      <w:r>
        <w:rPr>
          <w:spacing w:val="-6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poziv</w:t>
      </w:r>
      <w:r>
        <w:rPr>
          <w:spacing w:val="-5"/>
          <w:sz w:val="16"/>
        </w:rPr>
        <w:t xml:space="preserve"> </w:t>
      </w:r>
      <w:r>
        <w:rPr>
          <w:sz w:val="16"/>
        </w:rPr>
        <w:t>objavljuje</w:t>
      </w:r>
      <w:r>
        <w:rPr>
          <w:spacing w:val="-6"/>
          <w:sz w:val="16"/>
        </w:rPr>
        <w:t xml:space="preserve"> </w:t>
      </w:r>
      <w:r>
        <w:rPr>
          <w:sz w:val="16"/>
        </w:rPr>
        <w:t>sukladno</w:t>
      </w:r>
      <w:r>
        <w:rPr>
          <w:spacing w:val="-4"/>
          <w:sz w:val="16"/>
        </w:rPr>
        <w:t xml:space="preserve"> </w:t>
      </w:r>
      <w:r>
        <w:rPr>
          <w:sz w:val="16"/>
        </w:rPr>
        <w:t>čl.</w:t>
      </w:r>
      <w:r>
        <w:rPr>
          <w:spacing w:val="-6"/>
          <w:sz w:val="16"/>
        </w:rPr>
        <w:t xml:space="preserve"> </w:t>
      </w:r>
      <w:r>
        <w:rPr>
          <w:sz w:val="16"/>
        </w:rPr>
        <w:t>13.</w:t>
      </w:r>
      <w:r>
        <w:rPr>
          <w:spacing w:val="-6"/>
          <w:sz w:val="16"/>
        </w:rPr>
        <w:t xml:space="preserve"> </w:t>
      </w:r>
      <w:r>
        <w:rPr>
          <w:sz w:val="16"/>
        </w:rPr>
        <w:t>st.</w:t>
      </w:r>
      <w:r>
        <w:rPr>
          <w:spacing w:val="-2"/>
          <w:sz w:val="16"/>
        </w:rPr>
        <w:t xml:space="preserve"> </w:t>
      </w:r>
      <w:r>
        <w:rPr>
          <w:sz w:val="16"/>
        </w:rPr>
        <w:t>12.</w:t>
      </w:r>
      <w:r>
        <w:rPr>
          <w:spacing w:val="-4"/>
          <w:sz w:val="16"/>
        </w:rPr>
        <w:t xml:space="preserve"> </w:t>
      </w:r>
      <w:r>
        <w:rPr>
          <w:sz w:val="16"/>
        </w:rPr>
        <w:t>Pravilnika,</w:t>
      </w:r>
      <w:r>
        <w:rPr>
          <w:spacing w:val="-8"/>
          <w:sz w:val="16"/>
        </w:rPr>
        <w:t xml:space="preserve"> </w:t>
      </w:r>
      <w:r>
        <w:rPr>
          <w:sz w:val="16"/>
        </w:rPr>
        <w:t>dokaz</w:t>
      </w:r>
      <w:r>
        <w:rPr>
          <w:spacing w:val="-6"/>
          <w:sz w:val="16"/>
        </w:rPr>
        <w:t xml:space="preserve"> </w:t>
      </w:r>
      <w:r>
        <w:rPr>
          <w:sz w:val="16"/>
        </w:rPr>
        <w:t>iz</w:t>
      </w:r>
      <w:r>
        <w:rPr>
          <w:spacing w:val="-6"/>
          <w:sz w:val="16"/>
        </w:rPr>
        <w:t xml:space="preserve"> </w:t>
      </w:r>
      <w:r>
        <w:rPr>
          <w:sz w:val="16"/>
        </w:rPr>
        <w:t>točke</w:t>
      </w:r>
      <w:r>
        <w:rPr>
          <w:spacing w:val="-8"/>
          <w:sz w:val="16"/>
        </w:rPr>
        <w:t xml:space="preserve"> </w:t>
      </w:r>
      <w:r>
        <w:rPr>
          <w:sz w:val="16"/>
        </w:rPr>
        <w:t>2.</w:t>
      </w:r>
      <w:r>
        <w:rPr>
          <w:spacing w:val="-6"/>
          <w:sz w:val="16"/>
        </w:rPr>
        <w:t xml:space="preserve"> </w:t>
      </w:r>
      <w:r>
        <w:rPr>
          <w:sz w:val="16"/>
        </w:rPr>
        <w:t>dostavlja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sedam</w:t>
      </w:r>
      <w:r>
        <w:rPr>
          <w:spacing w:val="-5"/>
          <w:sz w:val="16"/>
        </w:rPr>
        <w:t xml:space="preserve"> </w:t>
      </w:r>
      <w:r>
        <w:rPr>
          <w:sz w:val="16"/>
        </w:rPr>
        <w:t>(7)</w:t>
      </w:r>
      <w:r>
        <w:rPr>
          <w:spacing w:val="-5"/>
          <w:sz w:val="16"/>
        </w:rPr>
        <w:t xml:space="preserve"> </w:t>
      </w:r>
      <w:r>
        <w:rPr>
          <w:sz w:val="16"/>
        </w:rPr>
        <w:t>dana</w:t>
      </w:r>
      <w:r>
        <w:rPr>
          <w:spacing w:val="-6"/>
          <w:sz w:val="16"/>
        </w:rPr>
        <w:t xml:space="preserve"> </w:t>
      </w:r>
      <w:r>
        <w:rPr>
          <w:sz w:val="16"/>
        </w:rPr>
        <w:t>prije</w:t>
      </w:r>
      <w:r>
        <w:rPr>
          <w:spacing w:val="-4"/>
          <w:sz w:val="16"/>
        </w:rPr>
        <w:t xml:space="preserve"> </w:t>
      </w:r>
      <w:r>
        <w:rPr>
          <w:sz w:val="16"/>
        </w:rPr>
        <w:t>realizacije</w:t>
      </w:r>
      <w:r>
        <w:rPr>
          <w:spacing w:val="-6"/>
          <w:sz w:val="16"/>
        </w:rPr>
        <w:t xml:space="preserve"> </w:t>
      </w:r>
      <w:r>
        <w:rPr>
          <w:sz w:val="16"/>
        </w:rPr>
        <w:t>ugovora</w:t>
      </w:r>
      <w:r>
        <w:rPr>
          <w:spacing w:val="1"/>
          <w:sz w:val="16"/>
        </w:rPr>
        <w:t xml:space="preserve"> </w:t>
      </w:r>
      <w:r>
        <w:rPr>
          <w:b/>
          <w:spacing w:val="-10"/>
          <w:sz w:val="16"/>
        </w:rPr>
        <w:t>.</w:t>
      </w:r>
    </w:p>
    <w:p>
      <w:pPr>
        <w:pStyle w:val="Normal"/>
        <w:spacing w:before="119" w:after="0"/>
        <w:ind w:left="100" w:hanging="0"/>
        <w:rPr>
          <w:b/>
          <w:b/>
          <w:i/>
          <w:i/>
          <w:sz w:val="16"/>
        </w:rPr>
      </w:pPr>
      <w:r>
        <w:rPr>
          <w:b/>
          <w:i/>
          <w:spacing w:val="-2"/>
          <w:sz w:val="16"/>
        </w:rPr>
        <w:t>Napomena: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6" w:leader="none"/>
        </w:tabs>
        <w:spacing w:before="120" w:after="0"/>
        <w:jc w:val="both"/>
        <w:rPr>
          <w:sz w:val="16"/>
        </w:rPr>
      </w:pPr>
      <w:r>
        <w:rPr>
          <w:sz w:val="16"/>
        </w:rPr>
        <w:t>Pristigle</w:t>
      </w:r>
      <w:r>
        <w:rPr>
          <w:spacing w:val="-8"/>
          <w:sz w:val="16"/>
        </w:rPr>
        <w:t xml:space="preserve"> </w:t>
      </w:r>
      <w:r>
        <w:rPr>
          <w:sz w:val="16"/>
        </w:rPr>
        <w:t>ponude</w:t>
      </w:r>
      <w:r>
        <w:rPr>
          <w:spacing w:val="-5"/>
          <w:sz w:val="16"/>
        </w:rPr>
        <w:t xml:space="preserve"> </w:t>
      </w:r>
      <w:r>
        <w:rPr>
          <w:sz w:val="16"/>
        </w:rPr>
        <w:t>trebaju</w:t>
      </w:r>
      <w:r>
        <w:rPr>
          <w:spacing w:val="-4"/>
          <w:sz w:val="16"/>
        </w:rPr>
        <w:t xml:space="preserve"> </w:t>
      </w:r>
      <w:r>
        <w:rPr>
          <w:sz w:val="16"/>
        </w:rPr>
        <w:t>sadržavati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u</w:t>
      </w:r>
      <w:r>
        <w:rPr>
          <w:spacing w:val="-6"/>
          <w:sz w:val="16"/>
        </w:rPr>
        <w:t xml:space="preserve"> </w:t>
      </w:r>
      <w:r>
        <w:rPr>
          <w:sz w:val="16"/>
        </w:rPr>
        <w:t>cijenu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uključivati: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67" w:leader="none"/>
        </w:tabs>
        <w:ind w:left="266" w:hanging="167"/>
        <w:jc w:val="both"/>
        <w:rPr>
          <w:sz w:val="16"/>
        </w:rPr>
      </w:pPr>
      <w:r>
        <w:rPr>
          <w:spacing w:val="-2"/>
          <w:sz w:val="16"/>
        </w:rPr>
        <w:t>prijevoz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sudionika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isključivo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prijevoznim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sredstvima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koji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udovoljavaju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propisima,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76" w:leader="none"/>
        </w:tabs>
        <w:spacing w:before="119" w:after="0"/>
        <w:ind w:left="275" w:hanging="176"/>
        <w:jc w:val="both"/>
        <w:rPr>
          <w:sz w:val="16"/>
        </w:rPr>
      </w:pPr>
      <w:r>
        <w:rPr>
          <w:sz w:val="16"/>
        </w:rPr>
        <w:t>osiguranje</w:t>
      </w:r>
      <w:r>
        <w:rPr>
          <w:spacing w:val="-10"/>
          <w:sz w:val="16"/>
        </w:rPr>
        <w:t xml:space="preserve"> </w:t>
      </w:r>
      <w:r>
        <w:rPr>
          <w:sz w:val="16"/>
        </w:rPr>
        <w:t>odgovornosti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jamčevine.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6" w:leader="none"/>
        </w:tabs>
        <w:spacing w:before="120" w:after="0"/>
        <w:jc w:val="both"/>
        <w:rPr>
          <w:sz w:val="16"/>
        </w:rPr>
      </w:pPr>
      <w:r>
        <w:rPr>
          <w:sz w:val="16"/>
        </w:rPr>
        <w:t>Ponude</w:t>
      </w:r>
      <w:r>
        <w:rPr>
          <w:spacing w:val="-10"/>
          <w:sz w:val="16"/>
        </w:rPr>
        <w:t xml:space="preserve"> </w:t>
      </w:r>
      <w:r>
        <w:rPr>
          <w:sz w:val="16"/>
        </w:rPr>
        <w:t>trebaju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biti: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76" w:leader="none"/>
        </w:tabs>
        <w:spacing w:before="119" w:after="0"/>
        <w:ind w:left="100" w:right="113" w:hanging="0"/>
        <w:jc w:val="both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propisima,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76" w:leader="none"/>
        </w:tabs>
        <w:ind w:left="275" w:hanging="176"/>
        <w:jc w:val="both"/>
        <w:rPr>
          <w:sz w:val="16"/>
        </w:rPr>
      </w:pPr>
      <w:r>
        <w:rPr>
          <w:sz w:val="16"/>
        </w:rPr>
        <w:t>razrađene</w:t>
      </w:r>
      <w:r>
        <w:rPr>
          <w:spacing w:val="-8"/>
          <w:sz w:val="16"/>
        </w:rPr>
        <w:t xml:space="preserve"> </w:t>
      </w:r>
      <w:r>
        <w:rPr>
          <w:sz w:val="16"/>
        </w:rPr>
        <w:t>prema</w:t>
      </w:r>
      <w:r>
        <w:rPr>
          <w:spacing w:val="-4"/>
          <w:sz w:val="16"/>
        </w:rPr>
        <w:t xml:space="preserve"> </w:t>
      </w:r>
      <w:r>
        <w:rPr>
          <w:sz w:val="16"/>
        </w:rPr>
        <w:t>traženim</w:t>
      </w:r>
      <w:r>
        <w:rPr>
          <w:spacing w:val="-6"/>
          <w:sz w:val="16"/>
        </w:rPr>
        <w:t xml:space="preserve"> </w:t>
      </w:r>
      <w:r>
        <w:rPr>
          <w:sz w:val="16"/>
        </w:rPr>
        <w:t>točkama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s</w:t>
      </w:r>
      <w:r>
        <w:rPr>
          <w:spacing w:val="-5"/>
          <w:sz w:val="16"/>
        </w:rPr>
        <w:t xml:space="preserve"> </w:t>
      </w:r>
      <w:r>
        <w:rPr>
          <w:sz w:val="16"/>
        </w:rPr>
        <w:t>iskazanom</w:t>
      </w:r>
      <w:r>
        <w:rPr>
          <w:spacing w:val="-8"/>
          <w:sz w:val="16"/>
        </w:rPr>
        <w:t xml:space="preserve"> </w:t>
      </w:r>
      <w:r>
        <w:rPr>
          <w:sz w:val="16"/>
        </w:rPr>
        <w:t>ukupnom</w:t>
      </w:r>
      <w:r>
        <w:rPr>
          <w:spacing w:val="-7"/>
          <w:sz w:val="16"/>
        </w:rPr>
        <w:t xml:space="preserve"> </w:t>
      </w:r>
      <w:r>
        <w:rPr>
          <w:sz w:val="16"/>
        </w:rPr>
        <w:t>cijenom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7"/>
          <w:sz w:val="16"/>
        </w:rPr>
        <w:t xml:space="preserve"> </w:t>
      </w:r>
      <w:r>
        <w:rPr>
          <w:sz w:val="16"/>
        </w:rPr>
        <w:t>pojedinog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učenika.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w="11906" w:h="16838"/>
          <w:pgMar w:left="1340" w:right="1320" w:gutter="0" w:header="0" w:top="1340" w:footer="0" w:bottom="1197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271" w:leader="none"/>
        </w:tabs>
        <w:spacing w:before="83" w:after="0"/>
        <w:ind w:left="100" w:right="115" w:hanging="0"/>
        <w:rPr>
          <w:sz w:val="16"/>
        </w:rPr>
      </w:pP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obzir</w:t>
      </w:r>
      <w:r>
        <w:rPr>
          <w:spacing w:val="-10"/>
          <w:sz w:val="16"/>
        </w:rPr>
        <w:t xml:space="preserve"> </w:t>
      </w:r>
      <w:r>
        <w:rPr>
          <w:sz w:val="16"/>
        </w:rPr>
        <w:t>će</w:t>
      </w:r>
      <w:r>
        <w:rPr>
          <w:spacing w:val="-7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uzimati</w:t>
      </w:r>
      <w:r>
        <w:rPr>
          <w:spacing w:val="-7"/>
          <w:sz w:val="16"/>
        </w:rPr>
        <w:t xml:space="preserve"> </w:t>
      </w:r>
      <w:r>
        <w:rPr>
          <w:sz w:val="16"/>
        </w:rPr>
        <w:t>ponude</w:t>
      </w:r>
      <w:r>
        <w:rPr>
          <w:spacing w:val="-10"/>
          <w:sz w:val="16"/>
        </w:rPr>
        <w:t xml:space="preserve"> </w:t>
      </w:r>
      <w:r>
        <w:rPr>
          <w:sz w:val="16"/>
        </w:rPr>
        <w:t>zaprimljene</w:t>
      </w:r>
      <w:r>
        <w:rPr>
          <w:spacing w:val="-7"/>
          <w:sz w:val="16"/>
        </w:rPr>
        <w:t xml:space="preserve"> </w:t>
      </w:r>
      <w:r>
        <w:rPr>
          <w:sz w:val="16"/>
        </w:rPr>
        <w:t>poštom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školsku</w:t>
      </w:r>
      <w:r>
        <w:rPr>
          <w:spacing w:val="-9"/>
          <w:sz w:val="16"/>
        </w:rPr>
        <w:t xml:space="preserve"> </w:t>
      </w:r>
      <w:r>
        <w:rPr>
          <w:sz w:val="16"/>
        </w:rPr>
        <w:t>ustanovu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navedenoga</w:t>
      </w:r>
      <w:r>
        <w:rPr>
          <w:spacing w:val="-7"/>
          <w:sz w:val="16"/>
        </w:rPr>
        <w:t xml:space="preserve"> </w:t>
      </w:r>
      <w:r>
        <w:rPr>
          <w:sz w:val="16"/>
        </w:rPr>
        <w:t>roka</w:t>
      </w:r>
      <w:r>
        <w:rPr>
          <w:spacing w:val="-7"/>
          <w:sz w:val="16"/>
        </w:rPr>
        <w:t xml:space="preserve"> </w:t>
      </w:r>
      <w:r>
        <w:rPr>
          <w:sz w:val="16"/>
        </w:rPr>
        <w:t>(dana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sata),</w:t>
      </w:r>
      <w:r>
        <w:rPr>
          <w:spacing w:val="-10"/>
          <w:sz w:val="16"/>
        </w:rPr>
        <w:t xml:space="preserve"> </w:t>
      </w:r>
      <w:r>
        <w:rPr>
          <w:sz w:val="16"/>
        </w:rPr>
        <w:t>odnosno</w:t>
      </w:r>
      <w:r>
        <w:rPr>
          <w:spacing w:val="-9"/>
          <w:sz w:val="16"/>
        </w:rPr>
        <w:t xml:space="preserve"> </w:t>
      </w:r>
      <w:r>
        <w:rPr>
          <w:sz w:val="16"/>
        </w:rPr>
        <w:t>e-poštom</w:t>
      </w:r>
      <w:r>
        <w:rPr>
          <w:spacing w:val="-8"/>
          <w:sz w:val="16"/>
        </w:rPr>
        <w:t xml:space="preserve"> </w:t>
      </w:r>
      <w:r>
        <w:rPr>
          <w:sz w:val="16"/>
        </w:rPr>
        <w:t>ako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7"/>
          <w:sz w:val="16"/>
        </w:rPr>
        <w:t xml:space="preserve"> </w:t>
      </w:r>
      <w:r>
        <w:rPr>
          <w:sz w:val="16"/>
        </w:rPr>
        <w:t>postupak</w:t>
      </w:r>
      <w:r>
        <w:rPr>
          <w:spacing w:val="40"/>
          <w:sz w:val="16"/>
        </w:rPr>
        <w:t xml:space="preserve"> </w:t>
      </w:r>
      <w:r>
        <w:rPr>
          <w:sz w:val="16"/>
        </w:rPr>
        <w:t>provodi sukladno čl. 13. st. 13. ovoga Pravilnika.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1" w:leader="none"/>
        </w:tabs>
        <w:spacing w:before="120" w:after="0"/>
        <w:ind w:left="100" w:right="121" w:hanging="0"/>
        <w:rPr>
          <w:sz w:val="16"/>
        </w:rPr>
      </w:pPr>
      <w:r>
        <w:rPr>
          <w:sz w:val="16"/>
        </w:rPr>
        <w:t>Školska</w:t>
      </w:r>
      <w:r>
        <w:rPr>
          <w:spacing w:val="-8"/>
          <w:sz w:val="16"/>
        </w:rPr>
        <w:t xml:space="preserve"> </w:t>
      </w:r>
      <w:r>
        <w:rPr>
          <w:sz w:val="16"/>
        </w:rPr>
        <w:t>ustanova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8"/>
          <w:sz w:val="16"/>
        </w:rPr>
        <w:t xml:space="preserve"> </w:t>
      </w:r>
      <w:r>
        <w:rPr>
          <w:sz w:val="16"/>
        </w:rPr>
        <w:t>smije</w:t>
      </w:r>
      <w:r>
        <w:rPr>
          <w:spacing w:val="-6"/>
          <w:sz w:val="16"/>
        </w:rPr>
        <w:t xml:space="preserve"> </w:t>
      </w:r>
      <w:r>
        <w:rPr>
          <w:sz w:val="16"/>
        </w:rPr>
        <w:t>mijenjati</w:t>
      </w:r>
      <w:r>
        <w:rPr>
          <w:spacing w:val="-8"/>
          <w:sz w:val="16"/>
        </w:rPr>
        <w:t xml:space="preserve"> </w:t>
      </w:r>
      <w:r>
        <w:rPr>
          <w:sz w:val="16"/>
        </w:rPr>
        <w:t>sadržaj</w:t>
      </w:r>
      <w:r>
        <w:rPr>
          <w:spacing w:val="-8"/>
          <w:sz w:val="16"/>
        </w:rPr>
        <w:t xml:space="preserve"> </w:t>
      </w:r>
      <w:r>
        <w:rPr>
          <w:sz w:val="16"/>
        </w:rPr>
        <w:t>obrasca</w:t>
      </w:r>
      <w:r>
        <w:rPr>
          <w:spacing w:val="-8"/>
          <w:sz w:val="16"/>
        </w:rPr>
        <w:t xml:space="preserve"> </w:t>
      </w:r>
      <w:r>
        <w:rPr>
          <w:sz w:val="16"/>
        </w:rPr>
        <w:t>poziva,</w:t>
      </w:r>
      <w:r>
        <w:rPr>
          <w:spacing w:val="-10"/>
          <w:sz w:val="16"/>
        </w:rPr>
        <w:t xml:space="preserve"> </w:t>
      </w:r>
      <w:r>
        <w:rPr>
          <w:sz w:val="16"/>
        </w:rPr>
        <w:t>već</w:t>
      </w:r>
      <w:r>
        <w:rPr>
          <w:spacing w:val="-8"/>
          <w:sz w:val="16"/>
        </w:rPr>
        <w:t xml:space="preserve"> </w:t>
      </w:r>
      <w:r>
        <w:rPr>
          <w:sz w:val="16"/>
        </w:rPr>
        <w:t>samo</w:t>
      </w:r>
      <w:r>
        <w:rPr>
          <w:spacing w:val="-10"/>
          <w:sz w:val="16"/>
        </w:rPr>
        <w:t xml:space="preserve"> </w:t>
      </w:r>
      <w:r>
        <w:rPr>
          <w:sz w:val="16"/>
        </w:rPr>
        <w:t>popunjavati</w:t>
      </w:r>
      <w:r>
        <w:rPr>
          <w:spacing w:val="-10"/>
          <w:sz w:val="16"/>
        </w:rPr>
        <w:t xml:space="preserve"> </w:t>
      </w:r>
      <w:r>
        <w:rPr>
          <w:sz w:val="16"/>
        </w:rPr>
        <w:t>prazne</w:t>
      </w:r>
      <w:r>
        <w:rPr>
          <w:spacing w:val="-8"/>
          <w:sz w:val="16"/>
        </w:rPr>
        <w:t xml:space="preserve"> </w:t>
      </w:r>
      <w:r>
        <w:rPr>
          <w:sz w:val="16"/>
        </w:rPr>
        <w:t>rubrike</w:t>
      </w:r>
      <w:r>
        <w:rPr>
          <w:spacing w:val="-10"/>
          <w:sz w:val="16"/>
        </w:rPr>
        <w:t xml:space="preserve"> </w:t>
      </w:r>
      <w:r>
        <w:rPr>
          <w:sz w:val="16"/>
        </w:rPr>
        <w:t>te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6"/>
          <w:sz w:val="16"/>
        </w:rPr>
        <w:t xml:space="preserve"> </w:t>
      </w:r>
      <w:r>
        <w:rPr>
          <w:sz w:val="16"/>
        </w:rPr>
        <w:t>smije</w:t>
      </w:r>
      <w:r>
        <w:rPr>
          <w:spacing w:val="-8"/>
          <w:sz w:val="16"/>
        </w:rPr>
        <w:t xml:space="preserve"> </w:t>
      </w:r>
      <w:r>
        <w:rPr>
          <w:sz w:val="16"/>
        </w:rPr>
        <w:t>upisati</w:t>
      </w:r>
      <w:r>
        <w:rPr>
          <w:spacing w:val="-10"/>
          <w:sz w:val="16"/>
        </w:rPr>
        <w:t xml:space="preserve"> </w:t>
      </w:r>
      <w:r>
        <w:rPr>
          <w:sz w:val="16"/>
        </w:rPr>
        <w:t>naziv</w:t>
      </w:r>
      <w:r>
        <w:rPr>
          <w:spacing w:val="-8"/>
          <w:sz w:val="16"/>
        </w:rPr>
        <w:t xml:space="preserve"> </w:t>
      </w:r>
      <w:r>
        <w:rPr>
          <w:sz w:val="16"/>
        </w:rPr>
        <w:t>objekta</w:t>
      </w:r>
      <w:r>
        <w:rPr>
          <w:spacing w:val="-8"/>
          <w:sz w:val="16"/>
        </w:rPr>
        <w:t xml:space="preserve"> </w:t>
      </w:r>
      <w:r>
        <w:rPr>
          <w:sz w:val="16"/>
        </w:rPr>
        <w:t>u</w:t>
      </w:r>
      <w:r>
        <w:rPr>
          <w:spacing w:val="-10"/>
          <w:sz w:val="16"/>
        </w:rPr>
        <w:t xml:space="preserve"> </w:t>
      </w:r>
      <w:r>
        <w:rPr>
          <w:sz w:val="16"/>
        </w:rPr>
        <w:t>kojemu</w:t>
      </w:r>
      <w:r>
        <w:rPr>
          <w:spacing w:val="40"/>
          <w:sz w:val="16"/>
        </w:rPr>
        <w:t xml:space="preserve"> </w:t>
      </w:r>
      <w:r>
        <w:rPr>
          <w:sz w:val="16"/>
        </w:rPr>
        <w:t>se pružaju usluge smještaja sukladno posebnome propisu kojim se uređuje obavljanje ugostiteljske djelatnosti (npr. hotela, hostela i dr.).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71" w:leader="none"/>
        </w:tabs>
        <w:ind w:left="270" w:hanging="171"/>
        <w:rPr>
          <w:sz w:val="16"/>
        </w:rPr>
      </w:pPr>
      <w:r>
        <w:rPr>
          <w:sz w:val="16"/>
        </w:rPr>
        <w:t>Potencijalni</w:t>
      </w:r>
      <w:r>
        <w:rPr>
          <w:spacing w:val="-7"/>
          <w:sz w:val="16"/>
        </w:rPr>
        <w:t xml:space="preserve"> </w:t>
      </w:r>
      <w:r>
        <w:rPr>
          <w:sz w:val="16"/>
        </w:rPr>
        <w:t>davatelj</w:t>
      </w:r>
      <w:r>
        <w:rPr>
          <w:spacing w:val="-7"/>
          <w:sz w:val="16"/>
        </w:rPr>
        <w:t xml:space="preserve"> </w:t>
      </w:r>
      <w:r>
        <w:rPr>
          <w:sz w:val="16"/>
        </w:rPr>
        <w:t>usluga</w:t>
      </w:r>
      <w:r>
        <w:rPr>
          <w:spacing w:val="-8"/>
          <w:sz w:val="16"/>
        </w:rPr>
        <w:t xml:space="preserve"> </w:t>
      </w:r>
      <w:r>
        <w:rPr>
          <w:sz w:val="16"/>
        </w:rPr>
        <w:t>ne</w:t>
      </w:r>
      <w:r>
        <w:rPr>
          <w:spacing w:val="-5"/>
          <w:sz w:val="16"/>
        </w:rPr>
        <w:t xml:space="preserve"> </w:t>
      </w:r>
      <w:r>
        <w:rPr>
          <w:sz w:val="16"/>
        </w:rPr>
        <w:t>može</w:t>
      </w:r>
      <w:r>
        <w:rPr>
          <w:spacing w:val="-5"/>
          <w:sz w:val="16"/>
        </w:rPr>
        <w:t xml:space="preserve"> </w:t>
      </w:r>
      <w:r>
        <w:rPr>
          <w:sz w:val="16"/>
        </w:rPr>
        <w:t>dopisivati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nuditi</w:t>
      </w:r>
      <w:r>
        <w:rPr>
          <w:spacing w:val="-7"/>
          <w:sz w:val="16"/>
        </w:rPr>
        <w:t xml:space="preserve"> </w:t>
      </w:r>
      <w:r>
        <w:rPr>
          <w:sz w:val="16"/>
        </w:rPr>
        <w:t>dodatne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pogodnosti.</w:t>
      </w:r>
    </w:p>
    <w:sectPr>
      <w:type w:val="nextPage"/>
      <w:pgSz w:w="11906" w:h="16838"/>
      <w:pgMar w:left="1340" w:right="132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imSu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75" w:hanging="176"/>
      </w:pPr>
      <w:rPr>
        <w:sz w:val="16"/>
        <w:spacing w:val="0"/>
        <w:i w:val="false"/>
        <w:b w:val="false"/>
        <w:szCs w:val="16"/>
        <w:iCs w:val="false"/>
        <w:bCs w:val="false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66" w:hanging="166"/>
      </w:pPr>
      <w:rPr>
        <w:sz w:val="16"/>
        <w:i w:val="false"/>
        <w:b w:val="false"/>
        <w:szCs w:val="16"/>
        <w:iCs w:val="false"/>
        <w:bCs w:val="false"/>
        <w:w w:val="100"/>
        <w:rFonts w:ascii="Times New Roman" w:hAnsi="Times New Roman" w:eastAsia="Times New Roman" w:cs="Times New Roman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" w:hanging="166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00" w:hanging="166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21" w:hanging="166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42" w:hanging="166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63" w:hanging="166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884" w:hanging="166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04" w:hanging="166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72" w:hanging="163"/>
      </w:pPr>
      <w:rPr>
        <w:sz w:val="16"/>
        <w:i w:val="false"/>
        <w:b w:val="false"/>
        <w:szCs w:val="16"/>
        <w:iCs w:val="false"/>
        <w:bCs w:val="false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0" w:hanging="178"/>
      </w:pPr>
      <w:rPr>
        <w:sz w:val="16"/>
        <w:i w:val="false"/>
        <w:b w:val="false"/>
        <w:szCs w:val="16"/>
        <w:iCs w:val="false"/>
        <w:bCs w:val="false"/>
        <w:w w:val="100"/>
        <w:rFonts w:ascii="Times New Roman" w:hAnsi="Times New Roman" w:eastAsia="Times New Roman" w:cs="Times New Roman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" w:hanging="178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400" w:hanging="178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21" w:hanging="178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42" w:hanging="178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763" w:hanging="178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884" w:hanging="178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04" w:hanging="178"/>
      </w:pPr>
      <w:rPr>
        <w:rFonts w:ascii="Symbol" w:hAnsi="Symbol" w:cs="Symbol" w:hint="default"/>
        <w:lang w:val="hr-HR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86cbb"/>
    <w:rPr>
      <w:b/>
      <w:bCs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5e7072"/>
    <w:rPr>
      <w:rFonts w:ascii="Tahoma" w:hAnsi="Tahoma" w:eastAsia="Times New Roman" w:cs="Tahoma"/>
      <w:sz w:val="16"/>
      <w:szCs w:val="16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121" w:after="0"/>
      <w:ind w:left="100" w:hanging="0"/>
      <w:jc w:val="both"/>
    </w:pPr>
    <w:rPr>
      <w:sz w:val="16"/>
      <w:szCs w:val="16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slov">
    <w:name w:val="Title"/>
    <w:basedOn w:val="Normal"/>
    <w:uiPriority w:val="1"/>
    <w:qFormat/>
    <w:pPr>
      <w:spacing w:before="80" w:after="0"/>
      <w:ind w:left="100" w:hanging="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21" w:after="0"/>
      <w:ind w:left="10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e707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LibreOffice/7.4.1.2$Windows_X86_64 LibreOffice_project/3c58a8f3a960df8bc8fd77b461821e42c061c5f0</Application>
  <AppVersion>15.0000</AppVersion>
  <Pages>4</Pages>
  <Words>761</Words>
  <Characters>4345</Characters>
  <CharactersWithSpaces>4969</CharactersWithSpaces>
  <Paragraphs>178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2022-10-14T08:52:00Z</dcterms:created>
  <dc:creator>Zdenka Čukelj</dc:creator>
  <dc:description/>
  <dc:language>hr-HR</dc:language>
  <cp:lastModifiedBy>tajnica</cp:lastModifiedBy>
  <cp:lastPrinted>2022-10-14T08:55:00Z</cp:lastPrinted>
  <dcterms:modified xsi:type="dcterms:W3CDTF">2022-10-14T08:56:00Z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2022-10-13T00:00:00Z</vt:filetime>
  </property>
  <property fmtid="{D5CDD505-2E9C-101B-9397-08002B2CF9AE}" pid="5" name="Producer">
    <vt:lpwstr>Microsoft® Word za Microsoft 365</vt:lpwstr>
  </property>
</Properties>
</file>