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D4" w:rsidRDefault="00D664D4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  <w:bookmarkStart w:id="0" w:name="_GoBack"/>
      <w:bookmarkEnd w:id="0"/>
      <w:r w:rsidRPr="00D664D4">
        <w:rPr>
          <w:b/>
          <w:bCs/>
          <w:szCs w:val="24"/>
        </w:rPr>
        <w:t xml:space="preserve">OSNOVNA ŠKOLA </w:t>
      </w:r>
      <w:r w:rsidR="00DA2FBD">
        <w:rPr>
          <w:b/>
          <w:bCs/>
          <w:szCs w:val="24"/>
        </w:rPr>
        <w:t xml:space="preserve">ŠIJANA </w:t>
      </w:r>
      <w:r w:rsidRPr="00D664D4">
        <w:rPr>
          <w:b/>
          <w:bCs/>
          <w:szCs w:val="24"/>
        </w:rPr>
        <w:t>PULA</w:t>
      </w:r>
    </w:p>
    <w:p w:rsidR="00DA2FBD" w:rsidRDefault="00DA2FBD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  <w:r>
        <w:rPr>
          <w:b/>
          <w:bCs/>
          <w:szCs w:val="24"/>
        </w:rPr>
        <w:t>43. istraske divizije 5, Pula</w:t>
      </w:r>
    </w:p>
    <w:p w:rsidR="00DA2FBD" w:rsidRPr="00D664D4" w:rsidRDefault="00DA2FBD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</w:p>
    <w:p w:rsidR="00D664D4" w:rsidRPr="00D664D4" w:rsidRDefault="00D664D4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  <w:r w:rsidRPr="00D664D4">
        <w:rPr>
          <w:b/>
          <w:bCs/>
          <w:szCs w:val="24"/>
        </w:rPr>
        <w:t>KLASA: 112-01/22-0</w:t>
      </w:r>
      <w:r w:rsidR="00F12585">
        <w:rPr>
          <w:b/>
          <w:bCs/>
          <w:szCs w:val="24"/>
        </w:rPr>
        <w:t>1</w:t>
      </w:r>
      <w:r w:rsidRPr="00D664D4">
        <w:rPr>
          <w:b/>
          <w:bCs/>
          <w:szCs w:val="24"/>
        </w:rPr>
        <w:t>/</w:t>
      </w:r>
      <w:r w:rsidR="006C0CC1">
        <w:rPr>
          <w:b/>
          <w:bCs/>
          <w:szCs w:val="24"/>
        </w:rPr>
        <w:t>13</w:t>
      </w:r>
      <w:r w:rsidRPr="00D664D4">
        <w:rPr>
          <w:b/>
          <w:bCs/>
          <w:szCs w:val="24"/>
        </w:rPr>
        <w:t xml:space="preserve">   </w:t>
      </w:r>
    </w:p>
    <w:p w:rsidR="00D664D4" w:rsidRPr="00D664D4" w:rsidRDefault="00D664D4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  <w:r w:rsidRPr="00D664D4">
        <w:rPr>
          <w:b/>
          <w:bCs/>
          <w:szCs w:val="24"/>
        </w:rPr>
        <w:t>URBROJ: 2168/01-55-5</w:t>
      </w:r>
      <w:r w:rsidR="00F12585">
        <w:rPr>
          <w:b/>
          <w:bCs/>
          <w:szCs w:val="24"/>
        </w:rPr>
        <w:t>5</w:t>
      </w:r>
      <w:r w:rsidRPr="00D664D4">
        <w:rPr>
          <w:b/>
          <w:bCs/>
          <w:szCs w:val="24"/>
        </w:rPr>
        <w:t>-</w:t>
      </w:r>
      <w:r w:rsidR="00F12585">
        <w:rPr>
          <w:b/>
          <w:bCs/>
          <w:szCs w:val="24"/>
        </w:rPr>
        <w:t>22-</w:t>
      </w:r>
      <w:r w:rsidR="00AF298F">
        <w:rPr>
          <w:b/>
          <w:bCs/>
          <w:szCs w:val="24"/>
        </w:rPr>
        <w:t>1</w:t>
      </w:r>
      <w:r w:rsidRPr="00D664D4">
        <w:rPr>
          <w:b/>
          <w:bCs/>
          <w:szCs w:val="24"/>
        </w:rPr>
        <w:t xml:space="preserve">  </w:t>
      </w:r>
    </w:p>
    <w:p w:rsidR="00D664D4" w:rsidRPr="00D664D4" w:rsidRDefault="00D664D4" w:rsidP="00603AAE">
      <w:pPr>
        <w:autoSpaceDE w:val="0"/>
        <w:autoSpaceDN w:val="0"/>
        <w:adjustRightInd w:val="0"/>
        <w:spacing w:before="0"/>
        <w:rPr>
          <w:b/>
          <w:bCs/>
          <w:szCs w:val="24"/>
        </w:rPr>
      </w:pPr>
      <w:r w:rsidRPr="00D664D4">
        <w:rPr>
          <w:b/>
          <w:bCs/>
          <w:szCs w:val="24"/>
        </w:rPr>
        <w:t xml:space="preserve">Pula, </w:t>
      </w:r>
      <w:r w:rsidR="006C0CC1">
        <w:rPr>
          <w:b/>
          <w:bCs/>
          <w:szCs w:val="24"/>
        </w:rPr>
        <w:t>14.10</w:t>
      </w:r>
      <w:r w:rsidRPr="00D664D4">
        <w:rPr>
          <w:b/>
          <w:bCs/>
          <w:szCs w:val="24"/>
        </w:rPr>
        <w:t xml:space="preserve">.2022. godine </w:t>
      </w:r>
    </w:p>
    <w:p w:rsidR="00D664D4" w:rsidRDefault="00D664D4" w:rsidP="00603AAE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 w:rsidRPr="00225649">
        <w:rPr>
          <w:bCs/>
          <w:szCs w:val="24"/>
        </w:rPr>
        <w:t>( NN</w:t>
      </w:r>
      <w:r w:rsidR="00302C6D" w:rsidRPr="00225649">
        <w:rPr>
          <w:bCs/>
          <w:szCs w:val="24"/>
        </w:rPr>
        <w:t xml:space="preserve"> 59,19, </w:t>
      </w:r>
      <w:r w:rsidR="00851944" w:rsidRPr="00225649">
        <w:rPr>
          <w:bCs/>
          <w:szCs w:val="24"/>
        </w:rPr>
        <w:t>22/20</w:t>
      </w:r>
      <w:r w:rsidR="00E33F0D" w:rsidRPr="00225649">
        <w:rPr>
          <w:bCs/>
          <w:szCs w:val="24"/>
        </w:rPr>
        <w:t>.</w:t>
      </w:r>
      <w:r w:rsidR="00851944" w:rsidRPr="00225649">
        <w:rPr>
          <w:bCs/>
          <w:szCs w:val="24"/>
        </w:rPr>
        <w:t xml:space="preserve">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</w:t>
      </w:r>
      <w:r w:rsidR="006404A0">
        <w:rPr>
          <w:bCs/>
          <w:szCs w:val="24"/>
        </w:rPr>
        <w:t>4</w:t>
      </w:r>
      <w:r w:rsidR="00F0530C" w:rsidRPr="00B16BD7">
        <w:rPr>
          <w:bCs/>
          <w:szCs w:val="24"/>
        </w:rPr>
        <w:t xml:space="preserve">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 xml:space="preserve">Osiguravanje pomoćnika u nastavi i stručnih komunikacijskih posrednika učenicima s teškoćama u razvoju u osnovnoškolskim i srednjoškolskim odgojno-obrazovnim ustanovama, faza </w:t>
      </w:r>
      <w:r w:rsidR="009743F9">
        <w:rPr>
          <w:szCs w:val="24"/>
        </w:rPr>
        <w:t>V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temeljem poziva UP.03.2.1.0</w:t>
      </w:r>
      <w:r w:rsidR="006404A0">
        <w:rPr>
          <w:bCs/>
          <w:szCs w:val="24"/>
        </w:rPr>
        <w:t>7</w:t>
      </w:r>
      <w:r w:rsidR="0077726A">
        <w:rPr>
          <w:bCs/>
          <w:szCs w:val="24"/>
        </w:rPr>
        <w:t>.</w:t>
      </w:r>
      <w:r w:rsidR="00F0530C" w:rsidRPr="00B16BD7">
        <w:rPr>
          <w:bCs/>
          <w:szCs w:val="24"/>
        </w:rPr>
        <w:t xml:space="preserve">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lastRenderedPageBreak/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2F58E5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</w:t>
      </w:r>
    </w:p>
    <w:p w:rsidR="000B44B9" w:rsidRPr="00B16BD7" w:rsidRDefault="00C70FCC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kern w:val="36"/>
          <w:szCs w:val="24"/>
        </w:rPr>
        <w:t xml:space="preserve">za učenike s </w:t>
      </w:r>
      <w:r w:rsidR="000B44B9"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144756" w:rsidRDefault="006404A0" w:rsidP="00144756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144756"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</w:t>
      </w:r>
      <w:r w:rsidR="00144756">
        <w:rPr>
          <w:b/>
          <w:szCs w:val="24"/>
        </w:rPr>
        <w:t xml:space="preserve">(PUN) </w:t>
      </w:r>
    </w:p>
    <w:p w:rsidR="006404A0" w:rsidRPr="00B16BD7" w:rsidRDefault="006404A0" w:rsidP="006404A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6404A0" w:rsidRPr="00B16BD7" w:rsidRDefault="006404A0" w:rsidP="006404A0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6404A0" w:rsidRPr="00DA2FBD" w:rsidRDefault="006404A0" w:rsidP="006404A0">
      <w:pPr>
        <w:spacing w:before="0" w:after="120"/>
        <w:rPr>
          <w:szCs w:val="24"/>
        </w:rPr>
      </w:pPr>
      <w:r w:rsidRPr="00DA2FBD">
        <w:rPr>
          <w:szCs w:val="24"/>
        </w:rPr>
        <w:t xml:space="preserve">Osnovna škola </w:t>
      </w:r>
      <w:r w:rsidR="00F12585" w:rsidRPr="00DA2FBD">
        <w:rPr>
          <w:szCs w:val="24"/>
        </w:rPr>
        <w:t>Šijana Pu</w:t>
      </w:r>
      <w:r w:rsidRPr="00DA2FBD">
        <w:rPr>
          <w:szCs w:val="24"/>
        </w:rPr>
        <w:t xml:space="preserve">la, </w:t>
      </w:r>
      <w:r w:rsidR="00F12585" w:rsidRPr="00DA2FBD">
        <w:rPr>
          <w:szCs w:val="24"/>
        </w:rPr>
        <w:t>43. istarske divizije 5</w:t>
      </w:r>
      <w:r w:rsidRPr="00DA2FBD">
        <w:rPr>
          <w:szCs w:val="24"/>
        </w:rPr>
        <w:t xml:space="preserve">, 52100, Pula – </w:t>
      </w:r>
      <w:r w:rsidR="006C0CC1">
        <w:rPr>
          <w:szCs w:val="24"/>
        </w:rPr>
        <w:t>1</w:t>
      </w:r>
      <w:r w:rsidRPr="00DA2FBD">
        <w:rPr>
          <w:szCs w:val="24"/>
        </w:rPr>
        <w:t xml:space="preserve"> izvršitelj </w:t>
      </w:r>
    </w:p>
    <w:p w:rsidR="00393BF3" w:rsidRPr="00DA2FBD" w:rsidRDefault="000B44B9" w:rsidP="0077726A">
      <w:pPr>
        <w:spacing w:before="0" w:after="120"/>
        <w:rPr>
          <w:b/>
          <w:szCs w:val="24"/>
        </w:rPr>
      </w:pPr>
      <w:r w:rsidRPr="00DA2FBD">
        <w:rPr>
          <w:szCs w:val="24"/>
        </w:rPr>
        <w:t xml:space="preserve">Vrsta ugovora: ugovor o radu na određeno </w:t>
      </w:r>
      <w:r w:rsidR="0088361A" w:rsidRPr="00DA2FBD">
        <w:rPr>
          <w:szCs w:val="24"/>
        </w:rPr>
        <w:t xml:space="preserve">nepuno </w:t>
      </w:r>
      <w:r w:rsidRPr="00DA2FBD">
        <w:rPr>
          <w:szCs w:val="24"/>
        </w:rPr>
        <w:t xml:space="preserve">vrijeme </w:t>
      </w:r>
      <w:r w:rsidR="0088361A" w:rsidRPr="00DA2FBD">
        <w:rPr>
          <w:szCs w:val="24"/>
        </w:rPr>
        <w:t>(2</w:t>
      </w:r>
      <w:r w:rsidR="006C0CC1">
        <w:rPr>
          <w:szCs w:val="24"/>
        </w:rPr>
        <w:t>5</w:t>
      </w:r>
      <w:r w:rsidR="0088361A" w:rsidRPr="00DA2FBD">
        <w:rPr>
          <w:szCs w:val="24"/>
        </w:rPr>
        <w:t xml:space="preserve"> sat</w:t>
      </w:r>
      <w:r w:rsidR="00DA2FBD" w:rsidRPr="00DA2FBD">
        <w:rPr>
          <w:szCs w:val="24"/>
        </w:rPr>
        <w:t>i</w:t>
      </w:r>
      <w:r w:rsidR="0088361A" w:rsidRPr="00DA2FBD">
        <w:rPr>
          <w:szCs w:val="24"/>
        </w:rPr>
        <w:t xml:space="preserve"> ukupnog tjednog radnog vremena) </w:t>
      </w:r>
      <w:r w:rsidR="00C848CD" w:rsidRPr="00DA2FBD">
        <w:rPr>
          <w:szCs w:val="24"/>
        </w:rPr>
        <w:t>za nastavnu godinu 20</w:t>
      </w:r>
      <w:r w:rsidR="00851944" w:rsidRPr="00DA2FBD">
        <w:rPr>
          <w:szCs w:val="24"/>
        </w:rPr>
        <w:t>2</w:t>
      </w:r>
      <w:r w:rsidR="006404A0" w:rsidRPr="00DA2FBD">
        <w:rPr>
          <w:szCs w:val="24"/>
        </w:rPr>
        <w:t>2</w:t>
      </w:r>
      <w:r w:rsidR="00851944" w:rsidRPr="00DA2FBD">
        <w:rPr>
          <w:szCs w:val="24"/>
        </w:rPr>
        <w:t>.</w:t>
      </w:r>
      <w:r w:rsidR="00C848CD" w:rsidRPr="00DA2FBD">
        <w:rPr>
          <w:szCs w:val="24"/>
        </w:rPr>
        <w:t>/202</w:t>
      </w:r>
      <w:r w:rsidR="006404A0" w:rsidRPr="00DA2FBD">
        <w:rPr>
          <w:szCs w:val="24"/>
        </w:rPr>
        <w:t>3</w:t>
      </w:r>
      <w:r w:rsidR="007D1502" w:rsidRPr="00DA2FBD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594707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lastRenderedPageBreak/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</w:t>
      </w:r>
      <w:r w:rsidR="004B6ECB">
        <w:rPr>
          <w:rFonts w:ascii="Times New Roman" w:hAnsi="Times New Roman" w:cs="Times New Roman"/>
          <w:bCs/>
          <w:color w:val="auto"/>
        </w:rPr>
        <w:t>0</w:t>
      </w:r>
      <w:r w:rsidR="006404A0">
        <w:rPr>
          <w:rFonts w:ascii="Times New Roman" w:hAnsi="Times New Roman" w:cs="Times New Roman"/>
          <w:bCs/>
          <w:color w:val="auto"/>
        </w:rPr>
        <w:t>7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421E6A">
        <w:rPr>
          <w:rFonts w:ascii="Times New Roman" w:hAnsi="Times New Roman" w:cs="Times New Roman"/>
          <w:color w:val="auto"/>
        </w:rPr>
        <w:t xml:space="preserve"> </w:t>
      </w:r>
      <w:r w:rsidR="006404A0">
        <w:rPr>
          <w:rFonts w:ascii="Times New Roman" w:hAnsi="Times New Roman" w:cs="Times New Roman"/>
          <w:color w:val="auto"/>
        </w:rPr>
        <w:t>4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 xml:space="preserve">, izvannastavnim </w:t>
      </w:r>
      <w:r w:rsidR="007D1502" w:rsidRPr="00B16BD7">
        <w:rPr>
          <w:iCs/>
          <w:szCs w:val="24"/>
        </w:rPr>
        <w:lastRenderedPageBreak/>
        <w:t>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144756">
        <w:rPr>
          <w:szCs w:val="24"/>
        </w:rPr>
        <w:t>5</w:t>
      </w:r>
      <w:r w:rsidR="00B16BD7" w:rsidRPr="00B16BD7">
        <w:rPr>
          <w:szCs w:val="24"/>
        </w:rPr>
        <w:t xml:space="preserve">. </w:t>
      </w:r>
      <w:r w:rsidR="00C848CD" w:rsidRPr="00B16BD7">
        <w:rPr>
          <w:szCs w:val="24"/>
        </w:rPr>
        <w:t>rujna 20</w:t>
      </w:r>
      <w:r w:rsidR="00594707">
        <w:rPr>
          <w:szCs w:val="24"/>
        </w:rPr>
        <w:t>2</w:t>
      </w:r>
      <w:r w:rsidR="006404A0">
        <w:rPr>
          <w:szCs w:val="24"/>
        </w:rPr>
        <w:t>2</w:t>
      </w:r>
      <w:r w:rsidR="00C848CD" w:rsidRPr="00B16BD7">
        <w:rPr>
          <w:szCs w:val="24"/>
        </w:rPr>
        <w:t>. godine</w:t>
      </w:r>
      <w:r w:rsidR="0099303C">
        <w:rPr>
          <w:szCs w:val="24"/>
        </w:rPr>
        <w:t xml:space="preserve"> do</w:t>
      </w:r>
      <w:r w:rsidR="00C848CD" w:rsidRPr="00B16BD7">
        <w:rPr>
          <w:szCs w:val="24"/>
        </w:rPr>
        <w:t xml:space="preserve"> </w:t>
      </w:r>
      <w:r w:rsidR="00745B40">
        <w:rPr>
          <w:szCs w:val="24"/>
        </w:rPr>
        <w:t>2</w:t>
      </w:r>
      <w:r w:rsidR="00144756">
        <w:rPr>
          <w:szCs w:val="24"/>
        </w:rPr>
        <w:t>1</w:t>
      </w:r>
      <w:r w:rsidR="00594707" w:rsidRPr="00237AE7">
        <w:rPr>
          <w:szCs w:val="24"/>
        </w:rPr>
        <w:t>.</w:t>
      </w:r>
      <w:r w:rsidR="0099303C">
        <w:rPr>
          <w:szCs w:val="24"/>
        </w:rPr>
        <w:t xml:space="preserve"> </w:t>
      </w:r>
      <w:r w:rsidR="00594707" w:rsidRPr="00237AE7">
        <w:rPr>
          <w:szCs w:val="24"/>
        </w:rPr>
        <w:t>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</w:t>
      </w:r>
      <w:r w:rsidR="006404A0">
        <w:rPr>
          <w:szCs w:val="24"/>
        </w:rPr>
        <w:t>3.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lastRenderedPageBreak/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 xml:space="preserve">usmenu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 w:rsidR="00421E6A">
        <w:rPr>
          <w:szCs w:val="24"/>
        </w:rPr>
        <w:t>žavljanstvu</w:t>
      </w:r>
      <w:r w:rsidRPr="00B16BD7">
        <w:rPr>
          <w:szCs w:val="24"/>
        </w:rPr>
        <w:t>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F0530C" w:rsidRPr="00B16BD7" w:rsidRDefault="00B16BD7" w:rsidP="00594707">
      <w:pPr>
        <w:spacing w:after="120"/>
        <w:rPr>
          <w:szCs w:val="24"/>
        </w:rPr>
      </w:pPr>
      <w:r w:rsidRPr="00B16BD7">
        <w:rPr>
          <w:szCs w:val="24"/>
        </w:rPr>
        <w:lastRenderedPageBreak/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8526C9" w:rsidRPr="009B438D" w:rsidRDefault="008526C9" w:rsidP="008526C9">
      <w:pPr>
        <w:rPr>
          <w:color w:val="000000"/>
          <w:szCs w:val="24"/>
        </w:rPr>
      </w:pPr>
      <w:r w:rsidRPr="009B438D">
        <w:rPr>
          <w:szCs w:val="24"/>
        </w:rPr>
        <w:t>Kandidat/kinja koji/a ostvaruje pravo prednosti pri zapošljavanju</w:t>
      </w:r>
      <w:r w:rsidRPr="002C23EA">
        <w:rPr>
          <w:color w:val="000000"/>
          <w:szCs w:val="24"/>
        </w:rPr>
        <w:t xml:space="preserve"> </w:t>
      </w:r>
      <w:r w:rsidRPr="009B438D">
        <w:rPr>
          <w:szCs w:val="24"/>
        </w:rPr>
        <w:t xml:space="preserve">na </w:t>
      </w:r>
      <w:r w:rsidRPr="009B438D">
        <w:rPr>
          <w:szCs w:val="24"/>
          <w:lang w:val="pl-PL"/>
        </w:rPr>
        <w:t>temelju</w:t>
      </w:r>
      <w:r w:rsidRPr="002C23EA">
        <w:rPr>
          <w:color w:val="000000"/>
          <w:szCs w:val="24"/>
        </w:rPr>
        <w:t xml:space="preserve"> članka 102. </w:t>
      </w:r>
      <w:r w:rsidRPr="009B438D">
        <w:rPr>
          <w:szCs w:val="24"/>
        </w:rPr>
        <w:t xml:space="preserve">stavaka 1.-3. </w:t>
      </w:r>
      <w:r w:rsidRPr="002C23EA">
        <w:rPr>
          <w:color w:val="000000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 w:rsidRPr="009B438D">
        <w:rPr>
          <w:szCs w:val="24"/>
        </w:rPr>
        <w:t>33/92., 57/92., 77/92., 27/93., 58/93., 02/94., 76/94., 108/95., 108/96., 82/01., 103/03 i 148/13</w:t>
      </w:r>
      <w:r>
        <w:rPr>
          <w:szCs w:val="24"/>
        </w:rPr>
        <w:t>, 98/19.</w:t>
      </w:r>
      <w:r w:rsidRPr="002C23EA">
        <w:rPr>
          <w:color w:val="000000"/>
          <w:szCs w:val="24"/>
        </w:rPr>
        <w:t xml:space="preserve">), članka 9. Zakona o profesionalnoj rehabilitaciji i zapošljavanju osoba s invaliditetom (Narodne novine broj 157/13., 152/14. i 39/18., 32/20.) ili članka 48. stavak 1.-3. Zakona </w:t>
      </w:r>
      <w:r w:rsidRPr="002C23EA">
        <w:rPr>
          <w:color w:val="000000"/>
          <w:szCs w:val="24"/>
        </w:rPr>
        <w:lastRenderedPageBreak/>
        <w:t xml:space="preserve">o civilnim stradalnicima iz Domovinskog rata (Narodne novine 84/21.) </w:t>
      </w:r>
      <w:r w:rsidRPr="00F30A2F">
        <w:rPr>
          <w:szCs w:val="24"/>
        </w:rPr>
        <w:t>dužan/na je</w:t>
      </w:r>
      <w:r w:rsidRPr="002C23EA">
        <w:rPr>
          <w:color w:val="000000"/>
          <w:szCs w:val="24"/>
        </w:rPr>
        <w:t xml:space="preserve"> u prijavi na javni poziv pozvati se na to pravo i uz prijavu </w:t>
      </w:r>
      <w:r w:rsidRPr="00F30A2F">
        <w:rPr>
          <w:szCs w:val="24"/>
        </w:rPr>
        <w:t xml:space="preserve">na javni poziv </w:t>
      </w:r>
      <w:r w:rsidRPr="002C23EA">
        <w:rPr>
          <w:color w:val="000000"/>
          <w:szCs w:val="24"/>
        </w:rPr>
        <w:t xml:space="preserve"> </w:t>
      </w:r>
      <w:r w:rsidRPr="00F30A2F">
        <w:rPr>
          <w:szCs w:val="24"/>
        </w:rPr>
        <w:t>pored navedenih</w:t>
      </w:r>
      <w:r w:rsidRPr="009B438D">
        <w:rPr>
          <w:szCs w:val="24"/>
        </w:rPr>
        <w:t xml:space="preserve"> isprava odnosno priloga</w:t>
      </w:r>
      <w:r w:rsidRPr="002C23EA">
        <w:rPr>
          <w:color w:val="000000"/>
          <w:szCs w:val="24"/>
        </w:rPr>
        <w:t xml:space="preserve"> priložiti svu propisanu dokumentaciju prema posebnom zakonu </w:t>
      </w:r>
      <w:r w:rsidRPr="009B438D">
        <w:rPr>
          <w:szCs w:val="24"/>
        </w:rPr>
        <w:t>te ima prednost u odnosu na ostale kandidate/kinje samo pod jednakim uvjetima.</w:t>
      </w:r>
    </w:p>
    <w:p w:rsidR="008526C9" w:rsidRPr="009B438D" w:rsidRDefault="008526C9" w:rsidP="008526C9">
      <w:pPr>
        <w:rPr>
          <w:szCs w:val="24"/>
        </w:rPr>
      </w:pPr>
      <w:r w:rsidRPr="009B438D">
        <w:rPr>
          <w:szCs w:val="24"/>
        </w:rPr>
        <w:t xml:space="preserve">Kandidat/kinja koji/a se poziva na pravo prednosti pri zapošljavanju na </w:t>
      </w:r>
      <w:r w:rsidRPr="009B438D">
        <w:rPr>
          <w:szCs w:val="24"/>
          <w:lang w:val="pl-PL"/>
        </w:rPr>
        <w:t xml:space="preserve">temelju </w:t>
      </w:r>
      <w:r w:rsidRPr="009B438D">
        <w:rPr>
          <w:szCs w:val="24"/>
        </w:rPr>
        <w:t xml:space="preserve">članka 102. stavaka 1.-3.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dužan/a je uz prijavu na </w:t>
      </w:r>
      <w:r>
        <w:rPr>
          <w:szCs w:val="24"/>
        </w:rPr>
        <w:t xml:space="preserve">javni poziv </w:t>
      </w:r>
      <w:r w:rsidRPr="002C23EA">
        <w:rPr>
          <w:color w:val="000000"/>
          <w:szCs w:val="24"/>
        </w:rPr>
        <w:t xml:space="preserve"> </w:t>
      </w:r>
      <w:r w:rsidRPr="009B438D">
        <w:rPr>
          <w:szCs w:val="24"/>
        </w:rPr>
        <w:t xml:space="preserve">pored navedenih isprava odnosno priloga priložiti i sve potrebne dokaze iz članka 103. stavka 1. </w:t>
      </w:r>
      <w:r w:rsidRPr="009B438D">
        <w:rPr>
          <w:color w:val="231F20"/>
          <w:szCs w:val="24"/>
          <w:lang w:eastAsia="en-GB"/>
        </w:rPr>
        <w:t>Zakona o hrvatskim braniteljima iz Domovinskog rata i članovima njihovih obitelji</w:t>
      </w:r>
      <w:r w:rsidRPr="009B438D">
        <w:rPr>
          <w:szCs w:val="24"/>
        </w:rPr>
        <w:t xml:space="preserve"> koji su dostupni na poveznici Ministarstva hrvatskih branitelja:</w:t>
      </w:r>
    </w:p>
    <w:p w:rsidR="008526C9" w:rsidRPr="002C23EA" w:rsidRDefault="00902AC0" w:rsidP="008526C9">
      <w:pPr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8526C9" w:rsidRPr="002C23EA">
          <w:rPr>
            <w:rStyle w:val="Hiperveza"/>
            <w:rFonts w:ascii="Calibri" w:hAnsi="Calibri" w:cs="Calibri"/>
            <w:iCs/>
            <w:color w:val="0000FF"/>
            <w:sz w:val="22"/>
            <w:szCs w:val="22"/>
          </w:rPr>
          <w:t>https://branitelji.gov.hr/zaposljavanje-843/843</w:t>
        </w:r>
      </w:hyperlink>
      <w:r w:rsidR="008526C9" w:rsidRPr="002C23EA">
        <w:rPr>
          <w:rFonts w:ascii="Calibri" w:hAnsi="Calibri" w:cs="Calibri"/>
          <w:iCs/>
          <w:sz w:val="22"/>
          <w:szCs w:val="22"/>
        </w:rPr>
        <w:t xml:space="preserve">, </w:t>
      </w:r>
      <w:r w:rsidR="008526C9" w:rsidRPr="002C23EA">
        <w:rPr>
          <w:rFonts w:ascii="Calibri" w:hAnsi="Calibri" w:cs="Calibri"/>
          <w:color w:val="000000"/>
          <w:sz w:val="22"/>
          <w:szCs w:val="22"/>
        </w:rPr>
        <w:t xml:space="preserve">a dodatne informacije o dokazima </w:t>
      </w:r>
      <w:r w:rsidR="008526C9" w:rsidRPr="002C23EA">
        <w:rPr>
          <w:rFonts w:ascii="Calibri" w:hAnsi="Calibri" w:cs="Calibri"/>
          <w:color w:val="000000"/>
          <w:sz w:val="22"/>
          <w:szCs w:val="22"/>
        </w:rPr>
        <w:lastRenderedPageBreak/>
        <w:t>koji su potrebni za ostvarivanje prava prednosti pri zapošljavanju, potražiti na sljedećoj poveznici:</w:t>
      </w:r>
    </w:p>
    <w:p w:rsidR="008526C9" w:rsidRPr="002C23EA" w:rsidRDefault="00902AC0" w:rsidP="008526C9">
      <w:pPr>
        <w:rPr>
          <w:rStyle w:val="Hiperveza"/>
          <w:rFonts w:ascii="Calibri" w:hAnsi="Calibri" w:cs="Calibri"/>
          <w:sz w:val="22"/>
          <w:szCs w:val="22"/>
        </w:rPr>
      </w:pPr>
      <w:hyperlink r:id="rId8" w:history="1">
        <w:r w:rsidR="008526C9" w:rsidRPr="002C23EA">
          <w:rPr>
            <w:rStyle w:val="Hiperveza"/>
            <w:rFonts w:ascii="Calibri" w:hAnsi="Calibri" w:cs="Calibr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526C9" w:rsidRPr="00F30A2F" w:rsidRDefault="008526C9" w:rsidP="008526C9">
      <w:pPr>
        <w:rPr>
          <w:szCs w:val="24"/>
        </w:rPr>
      </w:pPr>
      <w:r w:rsidRPr="00F30A2F">
        <w:rPr>
          <w:szCs w:val="24"/>
        </w:rPr>
        <w:t xml:space="preserve">Kandidat/kinja koji/a se poziva na pravo prednosti pri zapošljavanju na </w:t>
      </w:r>
      <w:r w:rsidRPr="00F30A2F">
        <w:rPr>
          <w:szCs w:val="24"/>
          <w:lang w:val="pl-PL"/>
        </w:rPr>
        <w:t xml:space="preserve">temelju </w:t>
      </w:r>
      <w:r w:rsidRPr="00F30A2F">
        <w:rPr>
          <w:szCs w:val="24"/>
        </w:rPr>
        <w:t xml:space="preserve">članka 48. stavaka 1.-3. </w:t>
      </w:r>
      <w:r w:rsidRPr="002C23EA">
        <w:rPr>
          <w:color w:val="000000"/>
          <w:szCs w:val="24"/>
        </w:rPr>
        <w:t>Zakona o civilnim stradalnicima iz Domovinskog rata</w:t>
      </w:r>
      <w:r w:rsidRPr="00F30A2F">
        <w:rPr>
          <w:szCs w:val="24"/>
        </w:rPr>
        <w:t xml:space="preserve"> dužan/a je uz prijavu na javni poziv </w:t>
      </w:r>
      <w:r w:rsidRPr="002C23EA">
        <w:rPr>
          <w:color w:val="000000"/>
          <w:szCs w:val="24"/>
        </w:rPr>
        <w:t xml:space="preserve"> </w:t>
      </w:r>
      <w:r w:rsidRPr="00F30A2F">
        <w:rPr>
          <w:szCs w:val="24"/>
        </w:rPr>
        <w:t xml:space="preserve">pored navedenih isprava odnosno priloga priložiti i sve potrebne dokaze iz članka 49. stavka 1. </w:t>
      </w:r>
      <w:r w:rsidRPr="002C23EA">
        <w:rPr>
          <w:color w:val="000000"/>
          <w:szCs w:val="24"/>
        </w:rPr>
        <w:t>Zakona o civilnim stradalnicima iz Domovinskog rata</w:t>
      </w:r>
      <w:r w:rsidRPr="00F30A2F">
        <w:rPr>
          <w:szCs w:val="24"/>
        </w:rPr>
        <w:t xml:space="preserve"> koji su dostupni na poveznici Ministarstva hrvatskih branitelja:</w:t>
      </w:r>
    </w:p>
    <w:p w:rsidR="008526C9" w:rsidRDefault="00902AC0" w:rsidP="008526C9">
      <w:pPr>
        <w:rPr>
          <w:szCs w:val="24"/>
        </w:rPr>
      </w:pPr>
      <w:hyperlink r:id="rId9" w:history="1">
        <w:r w:rsidR="008526C9" w:rsidRPr="009E326A">
          <w:rPr>
            <w:rStyle w:val="Hiperveza"/>
            <w:szCs w:val="24"/>
          </w:rPr>
          <w:t>https://branitelji.gov.hr/UserDocsImages/dokumenti/Nikola/popis%20dokaza%20za%20ostvariva</w:t>
        </w:r>
        <w:r w:rsidR="008526C9" w:rsidRPr="009E326A">
          <w:rPr>
            <w:rStyle w:val="Hiperveza"/>
            <w:szCs w:val="24"/>
          </w:rPr>
          <w:lastRenderedPageBreak/>
          <w:t>nje%20prava%20prednosti%20pri%20zapo%C5%A1ljavanju-%20Zakon%20o%20civilnim%20stradalnicima%20iz%20DR.pdf</w:t>
        </w:r>
      </w:hyperlink>
    </w:p>
    <w:p w:rsidR="008526C9" w:rsidRDefault="008526C9" w:rsidP="008526C9">
      <w:pPr>
        <w:rPr>
          <w:szCs w:val="24"/>
        </w:rPr>
      </w:pPr>
    </w:p>
    <w:p w:rsidR="008526C9" w:rsidRPr="009B438D" w:rsidRDefault="008526C9" w:rsidP="008526C9">
      <w:pPr>
        <w:rPr>
          <w:color w:val="000000"/>
          <w:szCs w:val="24"/>
        </w:rPr>
      </w:pPr>
      <w:r w:rsidRPr="009B438D">
        <w:rPr>
          <w:szCs w:val="24"/>
        </w:rPr>
        <w:t xml:space="preserve">Kandidat/kinja </w:t>
      </w:r>
      <w:r w:rsidRPr="009B438D">
        <w:rPr>
          <w:color w:val="000000"/>
          <w:szCs w:val="24"/>
        </w:rPr>
        <w:t xml:space="preserve">prijavom na </w:t>
      </w:r>
      <w:r>
        <w:rPr>
          <w:color w:val="000000"/>
          <w:szCs w:val="24"/>
        </w:rPr>
        <w:t>javni poziv</w:t>
      </w:r>
      <w:r w:rsidRPr="009B438D">
        <w:rPr>
          <w:color w:val="000000"/>
          <w:szCs w:val="24"/>
        </w:rPr>
        <w:t xml:space="preserve"> </w:t>
      </w:r>
      <w:r w:rsidRPr="009B438D">
        <w:rPr>
          <w:szCs w:val="24"/>
        </w:rPr>
        <w:t xml:space="preserve">daje </w:t>
      </w:r>
      <w:r w:rsidRPr="009B438D">
        <w:rPr>
          <w:color w:val="000000"/>
          <w:szCs w:val="24"/>
        </w:rPr>
        <w:t xml:space="preserve">privolu za obradu osobnih podataka navedenih u svim dostavljenim prilozima odnosno ispravama za potrebe provedbe </w:t>
      </w:r>
      <w:r>
        <w:rPr>
          <w:color w:val="000000"/>
          <w:szCs w:val="24"/>
        </w:rPr>
        <w:t>ovog</w:t>
      </w:r>
      <w:r w:rsidRPr="009B438D">
        <w:rPr>
          <w:color w:val="000000"/>
          <w:szCs w:val="24"/>
        </w:rPr>
        <w:t xml:space="preserve"> postupka</w:t>
      </w:r>
      <w:r w:rsidRPr="009B438D">
        <w:rPr>
          <w:szCs w:val="24"/>
        </w:rPr>
        <w:t xml:space="preserve"> sukladno važećim propisima o zaštiti osobnih podataka.</w:t>
      </w:r>
    </w:p>
    <w:p w:rsidR="005F1E3B" w:rsidRPr="00B16BD7" w:rsidRDefault="005F1E3B" w:rsidP="00594707">
      <w:pPr>
        <w:spacing w:after="120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E33F0D" w:rsidRPr="00E33F0D" w:rsidRDefault="000B44B9" w:rsidP="00E33F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3F0D">
        <w:rPr>
          <w:rFonts w:ascii="Times New Roman" w:hAnsi="Times New Roman" w:cs="Times New Roman"/>
          <w:bCs/>
        </w:rPr>
        <w:t xml:space="preserve">Pisane prijave s dokazima o ispunjavanju uvjeta iz Javnog poziva moraju biti </w:t>
      </w:r>
      <w:r w:rsidRPr="00E33F0D">
        <w:rPr>
          <w:rFonts w:ascii="Times New Roman" w:hAnsi="Times New Roman" w:cs="Times New Roman"/>
          <w:b/>
          <w:bCs/>
        </w:rPr>
        <w:t>zaprimljene</w:t>
      </w:r>
      <w:r w:rsidRPr="00E33F0D">
        <w:rPr>
          <w:rFonts w:ascii="Times New Roman" w:hAnsi="Times New Roman" w:cs="Times New Roman"/>
          <w:bCs/>
        </w:rPr>
        <w:t xml:space="preserve"> najkasnije </w:t>
      </w:r>
      <w:r w:rsidR="005E7686" w:rsidRPr="00E33F0D">
        <w:rPr>
          <w:rFonts w:ascii="Times New Roman" w:hAnsi="Times New Roman" w:cs="Times New Roman"/>
          <w:b/>
          <w:bCs/>
        </w:rPr>
        <w:t>do</w:t>
      </w:r>
      <w:r w:rsidR="006C3BF7">
        <w:rPr>
          <w:rFonts w:ascii="Times New Roman" w:hAnsi="Times New Roman" w:cs="Times New Roman"/>
          <w:b/>
          <w:bCs/>
        </w:rPr>
        <w:t xml:space="preserve"> </w:t>
      </w:r>
      <w:r w:rsidR="006C0CC1">
        <w:rPr>
          <w:rFonts w:ascii="Times New Roman" w:hAnsi="Times New Roman" w:cs="Times New Roman"/>
          <w:b/>
          <w:bCs/>
        </w:rPr>
        <w:t>24</w:t>
      </w:r>
      <w:r w:rsidR="00B16BD7" w:rsidRPr="00E33F0D">
        <w:rPr>
          <w:rFonts w:ascii="Times New Roman" w:hAnsi="Times New Roman" w:cs="Times New Roman"/>
          <w:b/>
          <w:bCs/>
        </w:rPr>
        <w:t xml:space="preserve">. </w:t>
      </w:r>
      <w:r w:rsidR="006C0CC1">
        <w:rPr>
          <w:rFonts w:ascii="Times New Roman" w:hAnsi="Times New Roman" w:cs="Times New Roman"/>
          <w:b/>
          <w:bCs/>
        </w:rPr>
        <w:t xml:space="preserve">listopada </w:t>
      </w:r>
      <w:r w:rsidR="006C3BF7">
        <w:rPr>
          <w:rFonts w:ascii="Times New Roman" w:hAnsi="Times New Roman" w:cs="Times New Roman"/>
          <w:b/>
          <w:bCs/>
        </w:rPr>
        <w:t>2022</w:t>
      </w:r>
      <w:r w:rsidR="00B16BD7" w:rsidRPr="00E33F0D">
        <w:rPr>
          <w:rFonts w:ascii="Times New Roman" w:hAnsi="Times New Roman" w:cs="Times New Roman"/>
          <w:b/>
          <w:bCs/>
        </w:rPr>
        <w:t>. godine do 9</w:t>
      </w:r>
      <w:r w:rsidR="005E7686" w:rsidRPr="00E33F0D">
        <w:rPr>
          <w:rFonts w:ascii="Times New Roman" w:hAnsi="Times New Roman" w:cs="Times New Roman"/>
          <w:b/>
          <w:bCs/>
        </w:rPr>
        <w:t xml:space="preserve"> sati </w:t>
      </w:r>
      <w:r w:rsidRPr="00E33F0D">
        <w:rPr>
          <w:rFonts w:ascii="Times New Roman" w:hAnsi="Times New Roman" w:cs="Times New Roman"/>
          <w:bCs/>
        </w:rPr>
        <w:t xml:space="preserve">i dostavljaju se na adresu </w:t>
      </w:r>
      <w:r w:rsidR="00E33F0D" w:rsidRPr="00E33F0D">
        <w:rPr>
          <w:rFonts w:ascii="Times New Roman" w:hAnsi="Times New Roman" w:cs="Times New Roman"/>
          <w:sz w:val="22"/>
          <w:szCs w:val="22"/>
        </w:rPr>
        <w:t xml:space="preserve">Osnovna škola </w:t>
      </w:r>
      <w:r w:rsidR="00764826">
        <w:rPr>
          <w:rFonts w:ascii="Times New Roman" w:hAnsi="Times New Roman" w:cs="Times New Roman"/>
          <w:sz w:val="22"/>
          <w:szCs w:val="22"/>
        </w:rPr>
        <w:t xml:space="preserve">Šijana Pula, 43. istarske divizije 5, </w:t>
      </w:r>
      <w:r w:rsidR="00E33F0D" w:rsidRPr="00E33F0D">
        <w:rPr>
          <w:rFonts w:ascii="Times New Roman" w:hAnsi="Times New Roman" w:cs="Times New Roman"/>
          <w:sz w:val="22"/>
          <w:szCs w:val="22"/>
        </w:rPr>
        <w:t xml:space="preserve">52100 Pula, s naznakom „Javni poziv za obavljanje poslova pomoćnika u nastavi za učenike s teškoćama u razvoju“. </w:t>
      </w: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lastRenderedPageBreak/>
        <w:t xml:space="preserve">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Pr="00B16BD7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Pr="002C23EA" w:rsidRDefault="000B44B9" w:rsidP="00594707">
      <w:pPr>
        <w:spacing w:before="33" w:after="33" w:line="133" w:lineRule="atLeast"/>
        <w:rPr>
          <w:rFonts w:ascii="Calibri" w:hAnsi="Calibri" w:cs="Tahoma"/>
          <w:sz w:val="22"/>
          <w:szCs w:val="22"/>
        </w:rPr>
      </w:pPr>
    </w:p>
    <w:p w:rsidR="00421E6A" w:rsidRPr="00745B40" w:rsidRDefault="00421E6A" w:rsidP="00421E6A">
      <w:pPr>
        <w:spacing w:before="0" w:after="33" w:line="133" w:lineRule="atLeast"/>
        <w:rPr>
          <w:szCs w:val="24"/>
        </w:rPr>
      </w:pPr>
    </w:p>
    <w:sectPr w:rsidR="00421E6A" w:rsidRPr="00745B40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C5" w:rsidRDefault="00E403C5">
      <w:r>
        <w:separator/>
      </w:r>
    </w:p>
  </w:endnote>
  <w:endnote w:type="continuationSeparator" w:id="0">
    <w:p w:rsidR="00E403C5" w:rsidRDefault="00E4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C5" w:rsidRDefault="00E403C5">
      <w:r>
        <w:separator/>
      </w:r>
    </w:p>
  </w:footnote>
  <w:footnote w:type="continuationSeparator" w:id="0">
    <w:p w:rsidR="00E403C5" w:rsidRDefault="00E4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924F33"/>
    <w:multiLevelType w:val="hybridMultilevel"/>
    <w:tmpl w:val="D2FA3B40"/>
    <w:lvl w:ilvl="0" w:tplc="65363B1A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72655"/>
    <w:multiLevelType w:val="hybridMultilevel"/>
    <w:tmpl w:val="8124ADC6"/>
    <w:lvl w:ilvl="0" w:tplc="2ACE680E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5493BF8"/>
    <w:multiLevelType w:val="hybridMultilevel"/>
    <w:tmpl w:val="89C0F61E"/>
    <w:lvl w:ilvl="0" w:tplc="9B78DF56">
      <w:start w:val="18"/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C50444"/>
    <w:multiLevelType w:val="hybridMultilevel"/>
    <w:tmpl w:val="D8EA3BC2"/>
    <w:lvl w:ilvl="0" w:tplc="2EF603B6">
      <w:start w:val="18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44756"/>
    <w:rsid w:val="00157FFA"/>
    <w:rsid w:val="001B5EA2"/>
    <w:rsid w:val="001E4E5F"/>
    <w:rsid w:val="001F6EBA"/>
    <w:rsid w:val="00225649"/>
    <w:rsid w:val="00232F2D"/>
    <w:rsid w:val="00233A8E"/>
    <w:rsid w:val="00237AE7"/>
    <w:rsid w:val="002576CF"/>
    <w:rsid w:val="002802E1"/>
    <w:rsid w:val="00282D70"/>
    <w:rsid w:val="002A0396"/>
    <w:rsid w:val="002A7CC0"/>
    <w:rsid w:val="002B65FA"/>
    <w:rsid w:val="002C23EA"/>
    <w:rsid w:val="002C2438"/>
    <w:rsid w:val="002C4734"/>
    <w:rsid w:val="002D1AAB"/>
    <w:rsid w:val="002E0DE3"/>
    <w:rsid w:val="002E0EB7"/>
    <w:rsid w:val="002F58E5"/>
    <w:rsid w:val="00302C6D"/>
    <w:rsid w:val="003317F0"/>
    <w:rsid w:val="003535A0"/>
    <w:rsid w:val="003562E5"/>
    <w:rsid w:val="0036279A"/>
    <w:rsid w:val="003660F2"/>
    <w:rsid w:val="00393BF3"/>
    <w:rsid w:val="003B41C9"/>
    <w:rsid w:val="003B4F9A"/>
    <w:rsid w:val="00421E6A"/>
    <w:rsid w:val="00435594"/>
    <w:rsid w:val="00440673"/>
    <w:rsid w:val="00454E0E"/>
    <w:rsid w:val="00480F1C"/>
    <w:rsid w:val="00486D25"/>
    <w:rsid w:val="00492E0D"/>
    <w:rsid w:val="004B5AE6"/>
    <w:rsid w:val="004B6ECB"/>
    <w:rsid w:val="004C138A"/>
    <w:rsid w:val="004E1200"/>
    <w:rsid w:val="004F5832"/>
    <w:rsid w:val="004F60F4"/>
    <w:rsid w:val="00507E8E"/>
    <w:rsid w:val="00514EAD"/>
    <w:rsid w:val="005222D2"/>
    <w:rsid w:val="00536FE9"/>
    <w:rsid w:val="005518A6"/>
    <w:rsid w:val="00594707"/>
    <w:rsid w:val="005A458A"/>
    <w:rsid w:val="005A6746"/>
    <w:rsid w:val="005E7686"/>
    <w:rsid w:val="005F1E3B"/>
    <w:rsid w:val="00603AAE"/>
    <w:rsid w:val="0061042B"/>
    <w:rsid w:val="006131B8"/>
    <w:rsid w:val="00616DEA"/>
    <w:rsid w:val="006404A0"/>
    <w:rsid w:val="00642A3F"/>
    <w:rsid w:val="00646EB5"/>
    <w:rsid w:val="00662672"/>
    <w:rsid w:val="00666B27"/>
    <w:rsid w:val="006751E3"/>
    <w:rsid w:val="006A64AC"/>
    <w:rsid w:val="006A6B4E"/>
    <w:rsid w:val="006C0CC1"/>
    <w:rsid w:val="006C3BF7"/>
    <w:rsid w:val="006D4BB9"/>
    <w:rsid w:val="006D67BC"/>
    <w:rsid w:val="006E64FA"/>
    <w:rsid w:val="006F5A07"/>
    <w:rsid w:val="00703A58"/>
    <w:rsid w:val="00706519"/>
    <w:rsid w:val="00745B40"/>
    <w:rsid w:val="00755AE4"/>
    <w:rsid w:val="00764826"/>
    <w:rsid w:val="007727CA"/>
    <w:rsid w:val="0077726A"/>
    <w:rsid w:val="007774C0"/>
    <w:rsid w:val="007871B9"/>
    <w:rsid w:val="00790D52"/>
    <w:rsid w:val="007913D2"/>
    <w:rsid w:val="007945F6"/>
    <w:rsid w:val="007D1502"/>
    <w:rsid w:val="007E7469"/>
    <w:rsid w:val="00816DDA"/>
    <w:rsid w:val="00851944"/>
    <w:rsid w:val="008526C9"/>
    <w:rsid w:val="0088361A"/>
    <w:rsid w:val="00890D1E"/>
    <w:rsid w:val="008978D8"/>
    <w:rsid w:val="008A3477"/>
    <w:rsid w:val="008A6597"/>
    <w:rsid w:val="008B588A"/>
    <w:rsid w:val="008C1CF9"/>
    <w:rsid w:val="00902AC0"/>
    <w:rsid w:val="00934EE9"/>
    <w:rsid w:val="00966CB2"/>
    <w:rsid w:val="009743F9"/>
    <w:rsid w:val="0099303C"/>
    <w:rsid w:val="009C6307"/>
    <w:rsid w:val="009D545B"/>
    <w:rsid w:val="009F5E29"/>
    <w:rsid w:val="00A14CA7"/>
    <w:rsid w:val="00A5262B"/>
    <w:rsid w:val="00A60596"/>
    <w:rsid w:val="00A64B72"/>
    <w:rsid w:val="00A66877"/>
    <w:rsid w:val="00AE0673"/>
    <w:rsid w:val="00AF298F"/>
    <w:rsid w:val="00B16BD7"/>
    <w:rsid w:val="00B2480E"/>
    <w:rsid w:val="00B43A68"/>
    <w:rsid w:val="00B50EEC"/>
    <w:rsid w:val="00B736B3"/>
    <w:rsid w:val="00B80CC5"/>
    <w:rsid w:val="00B9456F"/>
    <w:rsid w:val="00BA1C6B"/>
    <w:rsid w:val="00BC0F1C"/>
    <w:rsid w:val="00BC1AC2"/>
    <w:rsid w:val="00BD2A6E"/>
    <w:rsid w:val="00BF677A"/>
    <w:rsid w:val="00C00889"/>
    <w:rsid w:val="00C00A47"/>
    <w:rsid w:val="00C03827"/>
    <w:rsid w:val="00C279C7"/>
    <w:rsid w:val="00C70FCC"/>
    <w:rsid w:val="00C82DBE"/>
    <w:rsid w:val="00C848CD"/>
    <w:rsid w:val="00C940D6"/>
    <w:rsid w:val="00C94E87"/>
    <w:rsid w:val="00CC7296"/>
    <w:rsid w:val="00CD1180"/>
    <w:rsid w:val="00CE2140"/>
    <w:rsid w:val="00CF3BC0"/>
    <w:rsid w:val="00D155BD"/>
    <w:rsid w:val="00D574D8"/>
    <w:rsid w:val="00D664D4"/>
    <w:rsid w:val="00D72F94"/>
    <w:rsid w:val="00D77B35"/>
    <w:rsid w:val="00DA2FBD"/>
    <w:rsid w:val="00DD0961"/>
    <w:rsid w:val="00DD6CCC"/>
    <w:rsid w:val="00E324F8"/>
    <w:rsid w:val="00E33F0D"/>
    <w:rsid w:val="00E403C5"/>
    <w:rsid w:val="00E45C9C"/>
    <w:rsid w:val="00E5488A"/>
    <w:rsid w:val="00E82FE4"/>
    <w:rsid w:val="00E87C0F"/>
    <w:rsid w:val="00F0530C"/>
    <w:rsid w:val="00F12585"/>
    <w:rsid w:val="00F17C03"/>
    <w:rsid w:val="00F233B0"/>
    <w:rsid w:val="00F30A2F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A4189-7783-41CD-835D-AC1A6640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8A3477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096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D0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7377</CharactersWithSpaces>
  <SharedDoc>false</SharedDoc>
  <HLinks>
    <vt:vector size="18" baseType="variant">
      <vt:variant>
        <vt:i4>7078010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Dobran Černjul</dc:creator>
  <cp:keywords/>
  <cp:lastModifiedBy>korisnik</cp:lastModifiedBy>
  <cp:revision>2</cp:revision>
  <cp:lastPrinted>2022-10-13T10:43:00Z</cp:lastPrinted>
  <dcterms:created xsi:type="dcterms:W3CDTF">2022-10-14T09:01:00Z</dcterms:created>
  <dcterms:modified xsi:type="dcterms:W3CDTF">2022-10-14T09:01:00Z</dcterms:modified>
</cp:coreProperties>
</file>